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7abf" w14:textId="9ee7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животного мира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окружающей среды и водных ресурсов Республики Казахстан от 27 июня 2014 года № 239-Ө. Зарегистрирован в Министерстве юстиции Республики Казахстан 29 июля 2014 года № 9644. Утратил силу приказом Министра сельского хозяйства Республики Казахстан от 21 июля 2015 года № 18-03/680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21.07.2015 </w:t>
      </w:r>
      <w:r>
        <w:rPr>
          <w:rFonts w:ascii="Times New Roman"/>
          <w:b w:val="false"/>
          <w:i w:val="false"/>
          <w:color w:val="ff0000"/>
          <w:sz w:val="28"/>
        </w:rPr>
        <w:t>№ 18-03/680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регламент государственной услуги «Распределение квот на изъятие объектов животного мира на основании утвержденных лимитов»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регламент государственной услуги «Регистрация в административном органе физических и юридических лиц, осуществляющих искусственное разведение животных, виды которых включены в приложения I и II Конвенции о международной торговле видами дикой фауны и флоры, находящимися под угрозой исчезновения»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регламент государственной услуги «Согласование режима судоходства в запретный для рыболовства нерестовый период, а также в запретных для рыболовства водоемах и (или) участках»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регламент государственной услуги «Выдача разрешения на акклиматизацию»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регламент государственной услуги «Согласование установки рыбозащитных устройств водозаборных сооружений»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регламент государственной услуги «Утверждение марки для торговли икрой осетровых видов рыб на внешнем рынке Республики Казахстан и выдача марки для торговли ею на внутреннем рынке Республики Казахстан»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регламент государственной услуги «Выдача справки о происхождении вылова»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7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Регламент государственной услуги «Согласование добычи объектов животного мира с применением ядохимикатов при истреблении полевых грызунов, а также в случаях эпизоотии бешенства и других болезней животных»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8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Департаменту водных и биологических ресурсов совместно с Комитетом рыбного хозяйства и Комитетом лесного и охотничьего хозяйства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приказа на бумажном и электронном носителе на официальное опубликование в информационно-правовой системе «Әділет» в срок не превышающий десяти календарных дней после государственной регистрации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опубликование настоящего приказа на официальном интернет-ресурсе Министерства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сельского хозяйства Республики Казахстан от 2 октября 2012 года № 1-3/490 «Об утверждении регламентов государственных услуг в области сельского хозяйства» (зарегистрированный в Реестре государственной регистрации нормативных правовых актов под № 8065, опубликованный в газете «Казахстанская правда» от 28 декабря 2013 года № 346 (27620)).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приказа возложить на вице-министра окружающей среды и водных ресурсов Республики Казахстан Нысанбаева Е.Н.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Каппаров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июня 2014 года № 239-Ө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«Распределение квот на изъятие объектов животного мира на основании утвержденных лимитов»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
Государственная услуга оказывается: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распределении квот на изъятие видов животных, являющихся объектами охоты – территориальными инспекциями Комитета лесного и охотничьего хозяйства Министерства окружающей среды и водных ресурсов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распределении квот на изъятие рыбных ресурсов и других водных животных – территориальными инспекциями Комитета рыбного хозяйства Министерства окружающей среды и водных ресурсов Республики Казахстан (далее – услугодатели)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«Распределение квот на изъятие объектов животного мира на основании утвержденных лимитов», утвержденного постановлением Правительства Республики Казахстан от 3 июня 2014 года № 607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результатов оказания государственной услуги осуществляются через канцелярию услугодателей.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утвержденные квоты на изъятие объектов животного мира на основании утвержденных лимитов (далее – разрешение)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структурного подразделения (работников) услугодателя в процессе оказания государственной услуги</w:t>
      </w:r>
    </w:p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 (действия) по оказанию государственной услуги является наличие заявки услугополучателя с прилагаемыми документами (далее – заявка), поданного услугодателю бумажным или электронным способом.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заявки на получение государственной услуги работником канцелярии услугодателя, поступивших от услугополучателей на бумажном носителе и передача его на рассмотрение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в день поступления с содержанием документа и наложением резолюции. Передача документа руководством соответствующего структурного подразделения услугодателя (руководство услугодателя);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выбор руководством услугадателя в день поступления заявки ответственого работника структурного подразделения (далее – исполнитель);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представленных документов в течение 10 (десяти) календарных дней после утверждения Правительством Республики Казахстан лимитов на изъятие объектов животного мира, являющихся объектами охоты, полноту документов в соответствии с перечнем,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представленных документов в течение 21 (двадцати одного) календарного дня после утверждения Правительством Республики Казахстан лимитов на изъятие рыбных ресурсов и других водных животных, полноту документов в соответствии с перечнем,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и достоверности, представленных документов подготовка соответствующего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результата оказания государственной услуги руководством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зарегистрированная заявка с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полнота и достоверность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подписывается руководством услугодателя и заверяется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услугодателя, в процессе оказания государственной услуги</w:t>
      </w:r>
    </w:p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
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работник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руководство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между структурными подразделениями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заявки на получение государственной услуги работником канцелярии услугодателя на бумажном носителе и передача его на рассмотрение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в день поступления с содержанием документа и наложением резолюции. Передача документа руководству соответствующего структурного подразделения услугодателя (руководство услугодателя);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выбор руководством услугадателя в день поступления заявки ответственого работника структурного подразделения (далее – исполнитель);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представленных документов в течение 10 (десяти) календарных дней после утверждения Правительством Республики Казахстан лимитов на изъятие объектов животного мира, являющихся объектами охоты, полноту документов в соответствии с перечнем,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представленных документов в течение 21 (двадцати одного) календарного дня после утверждения Правительством Республики Казахстан лимитов на изъятие рыбных ресурсов и других водных животных, полноту документов в соответствии с перечнем,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и достоверности, представленных документов подготовка соответствующего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результата оказания государственной услуги руководством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Описание порядка взаимодействия структурных подразделений (работников) услугодателя, в процессе оказания государственной услуги приведено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«Распределение квот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объектов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лимитов»</w:t>
            </w:r>
          </w:p>
          <w:bookmarkEnd w:id="7"/>
        </w:tc>
      </w:tr>
    </w:tbl>
    <w:bookmarkStart w:name="z5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«Распределение квот на изъятие объектов животного мира на основании утвержденных лимитов» через услугодателя</w:t>
      </w:r>
    </w:p>
    <w:bookmarkEnd w:id="8"/>
    <w:bookmarkStart w:name="z6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8801100" cy="745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0110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июня 2014 года № 239-ө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в административном органе физических и юридических лиц, осуществляющих искусственное разведение животных, виды которых включены в приложения I и II Конвенции о международной торговле видами дикой фауны и флоры, находящимися под угрозой исчезновения»</w:t>
      </w:r>
    </w:p>
    <w:bookmarkStart w:name="z6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</w:t>
      </w:r>
    </w:p>
    <w:bookmarkEnd w:id="10"/>
    <w:bookmarkStart w:name="z6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
Государственная услуга оказывается: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области охраны, воспроизводства и использования животного мира и растений – Комитетом лесного и охотничьего хозяйства Министерства окружающей среды и водных ресурсов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области охраны, воспроизводства и использования рыбных ресурсов и других водных животных – Комитетом рыбного хозяйства Министерства окружающей среды и водных ресурсов Республики Казахстан (далее – услугодатели)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в административном органе физических и юридических лиц, осуществляющих искусственное разведение животных, виды которых включены в приложения I и II Конвенции о международной торговле видами дикой фауны и флоры, находящимися под угрозой исчезновения», утвержденного постановлением Правительства Республики Казахстан от 3 июня 2014 года № 607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запросов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канцелярию услугодателей;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веб-портал «электронного правительства»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зарегистрированное свидетельство о регистрации физических и юридических лиц, осуществляющих искусственное разведение животных, виды которых включены в приложения I и II Конвенции о международной торговле видами дикой фауны и флоры, находящимися под угрозой исчезновения, на бумажном носителе либо в форме электронного документа, удостоверенного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структурного подразделения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Start w:name="z7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 (действия) по оказанию государственной услуги является наличие заявления (запроса) услугополучателя с прилагаемыми документами (далее – заявление (запрос)), поданного услугодателю бумажным или электронным способом.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(запроса) на получение государственной услуги работником канцелярии услугодателя, поступивших через портал от услугополучателей либо на бумажном носителе и передача его на рассмотрение руководству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заявления на бумажном носителе, исполнителем производится регистрация в день поступления, запроса через портал с заполнением всех полей и приложением сканированных копий необходимых документов, предоставленных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в день поступления заявления (запроса) с содержанием документа и наложением резолюции. Передача документа руководству соответствующего структурного подразделения услугодателя (руководство услугодателя);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выбор руководством услугодателя в день поступления заявления (запроса) ответственого работника структурного подразделения (далее – исполнитель);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исполнителем представленных документов на достоверность, а также соответствие перечню,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выдача результата оказания государственной услуги в течение трех рабочих дней с момента получения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и достоверности, представленных документов подготовка соответствующего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результата оказания государственной услуги руководством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зарегистрированное заявление (запрос) с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полнота и достоверность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документ, подписанный ЭЦП руководства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заявления (запроса)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электронным способом – результат оформляется в форме электронного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бумажным способом – результат оформляется в форме электронного документа, распечатывается, подписывается руководством и заверяется печатью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услугодателя,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Start w:name="z8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
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работник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руководство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между структурными подразделениями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(запроса) на получение государственной услуги работником канцелярии услугодателя, поступивших через портал от услугополучателей либо на бумажном носителе и передача его на рассмотрение руководству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заявления на бумажном носителе, исполнителем производится регистрация в день поступления запроса через портал с заполнением всех полей и приложением сканированных копий необходимых документов, предоставленных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в день поступления заявления (запроса) с содержанием документа и наложением резолюции. Передача документа руководству соответствующего структурного подразделения услугодателя (руководство услугодателя);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выбор руководством услугадателя в день поступления заявления (запроса) ответственого работника структурного подразделения (далее – исполнитель);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исполнителем представленных документов на достоверность, а также соответствие перечню,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выдача результата оказания государственной услуги в течение 3 (трех) рабочих дней с момента получения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и достоверности, представленных документов подготовка соответствующего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результата оказания государственной услуги руководством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Описание порядка взаимодействия структурных подразделений (работников) услугодателя, в процессе оказания государственной услуги приведено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0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порталом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4"/>
    <w:bookmarkStart w:name="z10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
Описание порядка обращения к услугодателю, длительность обработки запроса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услугополучатель подает запрос на портал либо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сроки,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Описание порядка обращения и последовательности процедур (действий) услугодателя и услугополучателя при оказании государственных услуг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и решения услугодателя через портал (справочник бизнес-процессов оказания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услугополучатель осуществляет регистрацию на портал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условие 1 – проверка на портале подлинности данных о зарегистрированном услугополучателе через логин (индивидуальный идентификационный номер/бизнес-идентификационный номер (далее – ИИН/БИН))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процесс 4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условие 2 – проверка на портал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процесс 5 – формирование сообщения об отказе в запрашиваемой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процесс 6 – удостоверение (подписание) посредством ЭЦП 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процесс 7 – регистрация электронного документа (запроса услугополучателя)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условие 3 – проверка услугодателем соответствия услугополучателя квалификационным требованиям и основаниям для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 8 – формирование сообщения об отказе в запрашиваемой услуге в связи с имеющимися нарушениями в данных услугополучателя в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процесс 9 – получение услугополучателем результата услуги (электронная регистрация), сформированной в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и решения через услугодателя (справочник бизнес-процессов оказания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процесс 1 – ввод работником услугодателя логина и пароля (процесс авторизации) в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условие 1 – проверка в ИС ГБД «Е-лицензирование» подлинности данных о зарегистрированном работнике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 2 – формирование в ИС ГБД «Е-лицензирование» сообщения об отказе в авторизации в связи с имеющими нарушениями в данных работника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процесс 3 – выбор работником услугодателя услуги, указанной в настоящем Регламенте, вывод на экран формы запроса для оказания услуги и ввод работником услугодателя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условие 2 – проверка наличия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процесс 4 – формирование сообщения о невозможности получения данных в связи с отсутствием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процесс 5 – заполнение формы запроса в части отметки о наличии документов в бумажной форме и заполнение работником услугодателя формы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регистрация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условие 3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 7 – формирование сообщения об отказе в запрашиваемой услуге в связи с имеющимися нарушениями в данных услугополучателя в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процесс 8 – получение услугополучателем результата государственной услуги (электронная лицензия) сформированной ИС ГБД «Е-лицензирование».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После обработки запроса услугополучателю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«просмотреть выходной документ» в истории получения услуг – результат запроса выводится на экран дисплея;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«сохранить» – результат запроса сохраняется на заданном потребителем магнитном носителе в формате Adobe Acrobat.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
</w:t>
      </w:r>
      <w:r>
        <w:rPr>
          <w:rFonts w:ascii="Times New Roman"/>
          <w:b w:val="false"/>
          <w:i w:val="false"/>
          <w:color w:val="000000"/>
          <w:sz w:val="28"/>
        </w:rPr>
        <w:t>
Необходимую информацию и консультацию по оказанию электронной государственной услуги можно получить по телефону саll–центра портал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административном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искусственное 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виды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включены в приложения I и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Конвенции о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торговле видами дикой фауны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флоры, находящимися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угрозой исчезновения»</w:t>
            </w:r>
          </w:p>
          <w:bookmarkEnd w:id="16"/>
        </w:tc>
      </w:tr>
    </w:tbl>
    <w:bookmarkStart w:name="z1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«Регистрация в административном органе физических и юридических лиц, осуществляющих искусственное разведение животных, виды которых включены в приложения I и II Конвенции о международной торговле видами дикой фауны и флоры, находящимися под угрозой исчезновения» через портал</w:t>
      </w:r>
    </w:p>
    <w:bookmarkEnd w:id="17"/>
    <w:bookmarkStart w:name="z1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8953500" cy="730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535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1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«Регистрация в административном органе физических и юридических лиц, осуществляющих искусственное разведение животных, виды которых включены в приложения I и II Конвенции о международной торговле видами дикой фауны и флоры, находящимися под угрозой исчезновения» через услугодателя</w:t>
      </w:r>
    </w:p>
    <w:bookmarkEnd w:id="19"/>
    <w:bookmarkStart w:name="z1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июня 2014 года № 239-ө</w:t>
            </w:r>
          </w:p>
          <w:bookmarkEnd w:id="2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«Согласование режима судоходства в запретный для рыболовства нерестовый период, а также в запретных для рыболовства водоемах и (или) участках»</w:t>
      </w:r>
    </w:p>
    <w:bookmarkStart w:name="z14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Основные положения</w:t>
      </w:r>
    </w:p>
    <w:bookmarkEnd w:id="22"/>
    <w:bookmarkStart w:name="z1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оказывается территориальными инспекциями Комитета рыбного хозяйства Министерства окружающей среды и водных ресурсов Республики Казахстан (далее – услугодатель)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«Согласование режима судоходства в запретный для рыболовства нерестовый период, а также в запретных для рыболовства водоемах и (или) участках», утвержденного постановлением Правительства Республики Казахстан от 3 июня 2014 года № 607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запрос и выдача результатов оказания государственной услуги осуществляются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веб-портал «электронного правительства»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 оказания государственной услуги: электронная (частично автоматизированная) и (или)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согласование режима судоходства в запретный для рыболовства нерестовый период, а также в запретных для рыболовства водоемах и (или) участках (далее – согласование) на бумажном носителе либо в форме электронного документа, удостоверенного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структурного подразделения (работников) услугодателя в процессе оказания государственной услуги</w:t>
      </w:r>
    </w:p>
    <w:bookmarkStart w:name="z1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 (действия) по оказанию государственной услуги является наличие заявления (запроса) услугополучателя с прилагаемыми документами (далее – заявление (запрос)), поданного услугодателю бумажным или электронным способом.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(запроса) на получение государственной услуги работником канцелярии услугодателя, поступивших через портал от услугополучателей либо на бумажном носителе и передача его на рассмотрение руководству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заявления на бумажном носителе, исполнителем производится регистрация в день поступления запроса через портал с заполнением всех полей и приложением сканированных копий необходимых документов, предоставленных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в день поступления заявления (запроса) с содержанием документа и наложением резолюции. Передача документа руководству соответствующего структурного подразделения услугодателя (руководство услугодателя);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выбор руководством услугадателя в день поступления заявления (запроса) ответственого работника структурного подразделения (далее – исполнитель);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исполнителем представленных документов на достоверность, а также соответствие перечню,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выдача результата оказания государственной услуги в течение 3 (трех) рабочих дней с момента получения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и достоверности, представленных документов подготовка соответствующего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результата оказания государственной услуги руководством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зарегистрированное заявление (запрос) с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полнота и достоверность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документ, подписанный ЭЦП руководства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заявления (запроса)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электронным способом – результат оформляется в форме электронного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бумажным способом – результат оформляется в форме электронного документа, распечатывается, подписывается руководством и заверяется печатью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17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услугодателя,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25"/>
    <w:bookmarkStart w:name="z17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
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работник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руководство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между структурными подразделениями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(запроса) на получение государственной услуги работником канцелярии услугодателя, поступивших через портал от услугополучателей либо на бумажном носителе и передача его на рассмотрение руководству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заявления на бумажном носителе, исполнителем производится регистрация в день поступления запроса через портал с заполнением всех полей и приложением сканированных копий необходимых документов, предоставленных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в день поступления заявления (запроса) с содержанием документа и наложением резолюции. Передача документа руководству соответствующего структурного подразделения услугодателя (руководство услугодателя);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выбор руководством услугадателя в день поступления заявления (запроса) ответственого работника структурного подразделения (далее – исполнитель);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исполнителем представленных документов на достоверность, а также соответствие перечню,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выдача результата оказания государственной услуги в течение 3 (трех) рабочих дней с момента получения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и достоверности, представленных документов подготовка соответствующего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результата оказания государственной услуги руководством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Описание порядка взаимодействия структурных подразделений (работников) услугодателя, в процессе оказания государственной услуги приведено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bookmarkStart w:name="z18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порталом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7"/>
    <w:bookmarkStart w:name="z18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
Описание порядка обращения к услугодателю, длительность обработки запроса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услугополучатель подает запрос на портал либо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сроки,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Описание порядка обращения и последовательности процедур (действий) услугодателя и услугополучателя при оказании государственных услуг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и решения услугодателя через портал (справочник бизнес-процессов оказания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услугополучатель осуществляет регистрацию на портал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условие 1 – проверка на портале подлинности данных о зарегистрированном услугополучателе через логин (индивидуальный идентификационный номер/бизнес-идентификационный номер (далее – ИИН/БИН))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процесс 4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условие 2 – проверка на портал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процесс 5 – формирование сообщения об отказе в запрашиваемой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процесс 6 – удостоверение (подписание) посредством ЭЦП 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процесс 7 – регистрация электронного документа (запроса услугополучателя)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условие 3 – проверка услугодателем соответствия услугополучателя квалификационным требованиям и основаниям для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 8 – формирование сообщения об отказе в запрашиваемой услуге в связи с имеющимися нарушениями в данных услугополучателя в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процесс 9 – получение услугополучателем результата услуги (электронная регистрация), сформированной в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и решения через услугодателя (справочник бизнес-процессов оказания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процесс 1 – ввод работником услугодателя логина и пароля (процесс авторизации) в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условие 1 – проверка в ИС ГБД «Е-лицензирование» подлинности данных о зарегистрированном работнике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 2 – формирование в ИС ГБД «Е-лицензирование» сообщения об отказе в авторизации в связи с имеющими нарушениями в данных работника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процесс 3 – выбор работником услугодателя услуги, указанной в настоящем Регламенте, вывод на экран формы запроса для оказания услуги и ввод работником услугодателя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условие 2 – проверка наличия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процесс 4 – формирование сообщения о невозможности получения данных в связи с отсутствием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процесс 5 – заполнение формы запроса в части отметки о наличии документов в бумажной форме и заполнение работником услугодателя формы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регистрация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условие 3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 7 – формирование сообщения об отказе в запрашиваемой услуге в связи с имеющимися нарушениями в данных услугополучателя в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процесс 8 – получение услугополучателем результата государственной услуги (электронная лицензия)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После обработки запроса услугополучателю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«просмотреть выходной документ» в истории получения услуг – результат запроса выводится на экран дисплея;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«сохранить» – результат запроса сохраняется на заданном потребителем магнитном носителе в формате Adobe Acrobat.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
</w:t>
      </w:r>
      <w:r>
        <w:rPr>
          <w:rFonts w:ascii="Times New Roman"/>
          <w:b w:val="false"/>
          <w:i w:val="false"/>
          <w:color w:val="000000"/>
          <w:sz w:val="28"/>
        </w:rPr>
        <w:t>
Необходимую информацию и консультацию по оказанию электронной государственной услуги можно получить по телефону саll–центра портал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«Согласование режима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судоходства в запретный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рыболовства нерестовый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период, а также в запретных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рыболовства водоемах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участках»</w:t>
            </w:r>
          </w:p>
          <w:bookmarkEnd w:id="29"/>
        </w:tc>
      </w:tr>
    </w:tbl>
    <w:bookmarkStart w:name="z22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«Согласование режима судоходства в запретный для рыболовства нерестовый период, а также в запретных для рыболовства водоемах и (или) участках» через портал</w:t>
      </w:r>
    </w:p>
    <w:bookmarkEnd w:id="30"/>
    <w:bookmarkStart w:name="z22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88011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011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bookmarkStart w:name="z22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«Согласование режима судоходства в запретный для рыболовства нерестовый период, а также в запретных для рыболовства водоемах и (или) участках» через услугодателя</w:t>
      </w:r>
    </w:p>
    <w:bookmarkEnd w:id="32"/>
    <w:bookmarkStart w:name="z22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8280400" cy="798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80400" cy="798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июня 2014 года № 239-ө</w:t>
            </w:r>
          </w:p>
          <w:bookmarkEnd w:id="3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акклиматизацию»</w:t>
      </w:r>
    </w:p>
    <w:bookmarkStart w:name="z23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Основные положения</w:t>
      </w:r>
    </w:p>
    <w:bookmarkEnd w:id="35"/>
    <w:bookmarkStart w:name="z23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оказывается территориальными инспекциями Комитета рыбного хозяйства Министерства окружающей среды и водных ресурсов Республики Казахстан (далее – услугодатель)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акклиматизацию», утвержденного постановлением Правительства Республики Казахстан от 3 июня 2014 года № 607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заявление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разрешение на акклиматизацию (далее – разрешение)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структурного подразделения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Start w:name="z2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 (действия) по оказанию государственной услуги является наличие заявления услугополучателя с прилагаемыми документами (далее – заявление), поданного услугодателю бумажным способом.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получение государственной услуги работником канцелярии услугодателя, поступивших от услугополучателей на бумажном носителе и передача его на рассмотрение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в день поступления с содержанием документа и наложением резолюции. Передача документа руководству соответствующего структурного подразделения услугодателя (руководство услугодателя);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выбор руководством услугадателя в день поступления заявления ответственного работника структурного подразделения (далее – исполнитель);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исполнителем представленных документов на достоверность, а также соответствие перечню,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выдача результата оказания государственной услуги в течение 3 (трех) рабочих дней с момента получения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и достоверности, представленных документов подготовка соответствующего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результата оказания государственной услуги руководством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зарегистрированное заявление с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полнота и достоверность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 подписывается руководителем услугодателя и заверяется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7"/>
    <w:bookmarkStart w:name="z2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услугодателя,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38"/>
    <w:bookmarkStart w:name="z2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
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работник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руководство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между структурными подразделениями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получение государственной услуги работником канцелярии услугодателя на бумажном носителе и передача его на рассмотрение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в день поступления с содержанием документа и наложением резолюции. Передача документа руководству соответствующего структурного подразделения услугодателя (руководство услугодателя);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выбор руководством услугадателя в день поступления заявления ответственого работника структурного подразделения (далее – исполнитель);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исполнителем представленных документов на достоверность, а также соответствие перечню,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выдача результата оказания государственной услуги в течение 3 (трех) рабочих дней с момента получения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и достоверности, представленных документов подготовка соответствующего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результата оказания государственной услуги руководством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Описание порядка взаимодействия структурных подразделений (работников) услугодателя, в процессе оказания государственной услуги приведено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акклиматизацию»</w:t>
            </w:r>
          </w:p>
          <w:bookmarkEnd w:id="40"/>
        </w:tc>
      </w:tr>
    </w:tbl>
    <w:bookmarkStart w:name="z26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</w:t>
      </w:r>
    </w:p>
    <w:bookmarkEnd w:id="41"/>
    <w:bookmarkStart w:name="z26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«Выдача разрешения на акклиматизацию» через услугодателя</w:t>
      </w:r>
    </w:p>
    <w:bookmarkEnd w:id="42"/>
    <w:bookmarkStart w:name="z2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84328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4328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июня 2014 года № 239-ө</w:t>
            </w:r>
          </w:p>
          <w:bookmarkEnd w:id="44"/>
        </w:tc>
      </w:tr>
    </w:tbl>
    <w:bookmarkStart w:name="z26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
«Согласование установки рыбозащитных устройств водозаборных сооружений»</w:t>
      </w:r>
    </w:p>
    <w:bookmarkEnd w:id="45"/>
    <w:bookmarkStart w:name="z26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Основные положения</w:t>
      </w:r>
    </w:p>
    <w:bookmarkEnd w:id="46"/>
    <w:bookmarkStart w:name="z2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оказывается территориальными инспекциями Комитета рыбного хозяйства Министерства окружающей среды и водных ресурсов Республики Казахстан (далее – услугодатель)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«Согласование установки рыбозащитных устройств водозаборных сооружений», утвержденного постановлением Правительства Республики Казахстан от 3 июня 2014 года № 607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согласование установки рыбозащитных устройств водозаборных сооружений (далее – согласование)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7"/>
    <w:bookmarkStart w:name="z27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структурного подразделения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8"/>
    <w:bookmarkStart w:name="z2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 (действия) по оказанию государственной услуги является наличие заявление услугополучателя с прилагаемыми документами (далее – заявление), поданного услугодателю бумажным способом.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получение государственной услуги работником канцелярии услугодателя, поступивших от услугополучателей на бумажном носителе и передача его на рассмотрение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руководства услугодателя в день поступления с содержанием документа и наложением резолюции. Передача документа руководству соответствующего структурного подразделения услугодателя (руководство услугодателя);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выбор руководством услугадателя в день поступления заявления ответственого работника структурного подразделения (далее – исполнитель);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 услугодателя в течение 5 (пять) рабочих дней проводит обследование по месту нахождения рыбозащитных устройств с формированием акта осмотра, проверяет полноту документов в соответствии с перечнем,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и достоверности, представленных документов подготовка соответствующего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результата оказания государственной услуги руководством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зарегистрированное заявление с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полнота и достоверность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 подписанный руководством услугодателя и заверенный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9"/>
    <w:bookmarkStart w:name="z28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услугодателя,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50"/>
    <w:bookmarkStart w:name="z28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
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работник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руководство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между структурными подразделениями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получение государственной услуги работником канцелярии услугодателя на бумажном носителе и передача его на рассмотрение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в день поступления с содержанием документа и наложением резолюции. Передача документа руководству соответствующего структурного подразделения услугодателя (руководство услугодателя);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выбор руководством услугадателя в день поступления заявления ответственного работника структурного подразделения (далее – исполнитель);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 услугодателя в течение 5 (пять) рабочих дней проводит обследование по месту нахождения рыбозащитных устройств с формированием акта осмотра, проверяет полноту документов в соответствии с перечнем,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и достоверности, представленных документов подготовка соответствующего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подписание результата оказания государственной услуги руководством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Описание порядка взаимодействия структурных подразделений (работников) услугодателя, в процессе оказания государственной услуги приведено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«Согласование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рыбозащитных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водозаборных сооружений»</w:t>
            </w:r>
          </w:p>
          <w:bookmarkEnd w:id="52"/>
        </w:tc>
      </w:tr>
    </w:tbl>
    <w:bookmarkStart w:name="z29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услуги «Согласование установки рыбозащитных устройств водозаборных сооружений» через услугодателя </w:t>
      </w:r>
    </w:p>
    <w:bookmarkEnd w:id="53"/>
    <w:bookmarkStart w:name="z29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8547100" cy="711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547100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июня 2014 года № 239-ө</w:t>
            </w:r>
          </w:p>
          <w:bookmarkEnd w:id="55"/>
        </w:tc>
      </w:tr>
    </w:tbl>
    <w:bookmarkStart w:name="z30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
«Утверждение марки для торговли икрой осетровых видов рыб на внешнем рынке Республики Казахстан и выдача марки для торговли ею на внутреннем рынке Республики Казахстан»</w:t>
      </w:r>
    </w:p>
    <w:bookmarkEnd w:id="56"/>
    <w:bookmarkStart w:name="z30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Основные понятия</w:t>
      </w:r>
    </w:p>
    <w:bookmarkEnd w:id="57"/>
    <w:bookmarkStart w:name="z30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оказывается Комитетом рыбного хозяйства Министерства окружающей среды и водных ресурсов Республики Казахстан (далее – услугодатель)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«Утверждение марки для торговли икрой осетровых видов рыб на внешнем рынке Республики Казахстан и выдача марки для торговли ею на внутреннем рынке Республики Казахстан», утвержденного постановлением Правительства Республики Казахстан от 3 июня 2014 года № 607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 приказ об утверждении марки для торговли на внешнем рынке Республики Казахстан, а также выдача марки для торговли на внутреннем рынке Республики Казахстан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8"/>
    <w:bookmarkStart w:name="z30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структурного подразделения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9"/>
    <w:bookmarkStart w:name="z30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 (действия) по оказанию государственной услуги является наличие заявления услугополучателя с прилагаемыми документами (далее – заявление), поданного услугодателю бумажным способом.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получение государственной услуги работником канцелярии услугодателя, поступивших от услугополучателей на бумажном носителе и передача его на рассмотрение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в день поступления с содержанием документа и наложением резолюции. Передача документа руководству соответствующего структурного подразделения услугодателя (руководство услугодателя);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выбор руководством услугадателя в день поступления заявления ответственого работника структурного подразделения (далее – исполнитель);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марки для торговли на внутреннем рынке Республики Казахстан, рассматривает документы услугополучателя в течение 5 (пять) рабочих дней на полноту в соответствии с перечнем,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проверяет комплектность, их оформления, подготавливает марку (и);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утверждении марки для торговли на внешнем рынке, рассматривает в течение 5 (пять) рабочих дней документы получателя государственной услуги, соответствие марки требованиям законодательства Республики Казахстан. Подготавливает приказ Административного органа в Республике Казахстан об утверждении марки для торговли на внешнем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и достоверности, представленных документов подготовка соответствующего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результата оказания государственной услуги руководством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зарегистрированное заявление с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полнота и достоверность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подписанный руководством услугодателя и заверяется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0"/>
    <w:bookmarkStart w:name="z31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услугодателя,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61"/>
    <w:bookmarkStart w:name="z32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
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работник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руководство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между структурными подразделениями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получение государственной услуги работником канцелярии услугодателя на бумажном носителе и передача его на рассмотрение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в день поступления с содержанием документа и наложением резолюции. Передача документа руководству соответствующего структурного подразделения услугодателя (руководство услугодателя);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выбор руководством услугадателя в день поступления заявления ответственого работника структурного подразделения (далее – исполнитель);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марки для торговли на внутреннем рынке Республики Казахстан, рассматривает документы услугополучателя в течение 5 (пять) рабочих дней на полноту в соответствии с перечнем,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проверяет комплектность, их оформления, подготавливает марку (и);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утверждении марки для торговли на внешнем рынке, рассматривает в течение 5 (пять) рабочих дней документы получателя государственной услуги, соответствие марки требованиям законодательства Республики Казахстан. Подготавливает приказ Административного органа в Республике Казахстан об утверждении марки для торговли на внешнем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и достоверности, представленных документов подготовка соответствующего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результата оказания государственной услуги руководством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Описание порядка взаимодействия структурных подразделений (работников) услугодателя, в процессе оказания государственной услуги приведено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«Утверждение марки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торговли икрой осетровых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рыб на внешнем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 марки для торговли ею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внутреннем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  <w:bookmarkEnd w:id="63"/>
        </w:tc>
      </w:tr>
    </w:tbl>
    <w:bookmarkStart w:name="z33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«Утверждение марки для торговли икрой осетровых видов рыб на внешнем рынке Республики Казахстан и выдача марки для торговли ею на внутреннем рынке Республики Казахстан» через услугодателя – при утверждении марки для торговли на внешнем рынке</w:t>
      </w:r>
    </w:p>
    <w:bookmarkEnd w:id="64"/>
    <w:bookmarkStart w:name="z33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8686800" cy="772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5"/>
    <w:bookmarkStart w:name="z33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услуги «Утверждение марки для торговли икрой осетровых видов рыб на внешнем рынке Республики Казахстан и выдача марки для торговли ею на внутреннем рынке Республики Казахстан» через услугодателя – при выдаче марки для торговли на внутреннем рынке РК </w:t>
      </w:r>
    </w:p>
    <w:bookmarkEnd w:id="66"/>
    <w:bookmarkStart w:name="z33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8597900" cy="773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59790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июня 2014 года № 239-ө</w:t>
            </w:r>
          </w:p>
          <w:bookmarkEnd w:id="68"/>
        </w:tc>
      </w:tr>
    </w:tbl>
    <w:bookmarkStart w:name="z33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
«Выдача справки о происхождении вылова»</w:t>
      </w:r>
    </w:p>
    <w:bookmarkEnd w:id="69"/>
    <w:bookmarkStart w:name="z34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</w:t>
      </w:r>
    </w:p>
    <w:bookmarkEnd w:id="70"/>
    <w:bookmarkStart w:name="z34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оказывается территориальными подразделениями Комитета рыбного хозяйства Министерства окружающей среды и водных ресурсов Республики Казахстан (далее – услугодатель)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справки о происхождении вылова», утвержденного постановлением Правительства Республики Казахстан от 3 июня 2014 года № 607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 оказания государственной услуги – справка о происхождении вылова (далее – справка)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1"/>
    <w:bookmarkStart w:name="z34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структурного подразделения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2"/>
    <w:bookmarkStart w:name="z34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 (действия) по оказанию государственной услуги является наличие заявление услугополучателя с прилагаемыми документами (далее – заявление), поданного услугодателю бумажным способом.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получение государственной услуги работником канцелярии услугодателя, поступивших от услугополучателей на бумажном носителе и передача его на рассмотрение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в день поступления с содержанием документа и наложением резолюции. Передача документа руководству соответствующего структурного подразделения услугодателя (руководство услугодателя);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выбор руководством услугадателя в день поступления заявления ответственого работника структурного подразделения (далее – исполнитель);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исполнителем представленных документов на достоверность, а также соответствие перечню,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выдача результата оказания государственной услуги в течение 2 (двух) рабочих дней с момента получения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и достоверности, представленных документов подготовка соответствующего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результата оказания государственной услуги руководством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зарегистрированное заявление с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полнота и достоверность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 подписанный руководством услугодателя и заверенный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3"/>
    <w:bookmarkStart w:name="z35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услугодателя, в процессе оказания государственной услуги</w:t>
      </w:r>
    </w:p>
    <w:bookmarkEnd w:id="74"/>
    <w:bookmarkStart w:name="z35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
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работник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руководство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между структурными подразделениями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получение государственной услуги работником канцелярии услугодателя, поступивших от услугополучателей на бумажном носителе и передача его на рассмотрение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в день поступления с содержанием документа и наложением резолюции. Передача документа руководству соответствующего структурного подразделения услугодателя (руководство услугодателя);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выбор руководством услугадателя в день поступления заявления ответственного работника структурного подразделения (далее – исполнитель);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исполнителем представленных документов на достоверность, а также соответствие перечню,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выдача результата оказания государственной услуги в течение 2 (двух) рабочих дней с момента получения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и достоверности, представленных документов подготовка соответствующего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результата оказания государственной услуги руководством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Описание порядка взаимодействия структурных подразделений (работников) услугодателя, в процессе оказания государственной услуги приведено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«Выдача справки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происхождении вылова»</w:t>
            </w:r>
          </w:p>
          <w:bookmarkEnd w:id="76"/>
        </w:tc>
      </w:tr>
    </w:tbl>
    <w:bookmarkStart w:name="z37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услуги «Выдача справки о происхождении вылова» через услугодателя </w:t>
      </w:r>
    </w:p>
    <w:bookmarkEnd w:id="77"/>
    <w:bookmarkStart w:name="z37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87757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7757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27 июня 2014 года № 239-ө </w:t>
            </w:r>
          </w:p>
          <w:bookmarkEnd w:id="79"/>
        </w:tc>
      </w:tr>
    </w:tbl>
    <w:bookmarkStart w:name="z37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«Согласование добычи объектов животного мира с применением</w:t>
      </w:r>
      <w:r>
        <w:br/>
      </w:r>
      <w:r>
        <w:rPr>
          <w:rFonts w:ascii="Times New Roman"/>
          <w:b/>
          <w:i w:val="false"/>
          <w:color w:val="000000"/>
        </w:rPr>
        <w:t>
ядохимикатов при истреблении полевых грызунов, а также в</w:t>
      </w:r>
      <w:r>
        <w:br/>
      </w:r>
      <w:r>
        <w:rPr>
          <w:rFonts w:ascii="Times New Roman"/>
          <w:b/>
          <w:i w:val="false"/>
          <w:color w:val="000000"/>
        </w:rPr>
        <w:t>
случаях эпизоотии бешенства и других болезней животных»</w:t>
      </w:r>
    </w:p>
    <w:bookmarkEnd w:id="80"/>
    <w:bookmarkStart w:name="z37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</w:t>
      </w:r>
    </w:p>
    <w:bookmarkEnd w:id="81"/>
    <w:bookmarkStart w:name="z37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оказывается территориальными инспекциями Комитета лесного и охотничьего хозяйства Министерства окружающей среды и водных ресурсов Республики Казахстан (далее – услугодатель)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«Согласование добычи объектов животного мира с применением ядохимикатов при истреблении полевых грызунов, а также в случаях эпизоотии бешенства и других болезней животных» утвержденного постановлением Правительства Республики Казахстан от 3 июня 2014 года № 607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 оказания государственной услуги – согласование добычи объектов животного мира с применением ядохимикатов при истреблении полевых грызунов, а также в случаях эпизоотии бешенства и других болезней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2"/>
    <w:bookmarkStart w:name="z38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структурного подразделения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83"/>
    <w:bookmarkStart w:name="z38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 (действия) по оказанию государственной услуги является наличие заявления услугополучателя с прилагаемыми документами (далее – заявление), поданного услугодателю бумажным способом.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получение государственной услуги работником канцелярии услугодателя, поступивших на бумажном носителе и передача его на рассмотрение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в день поступления с содержанием документа и наложением резолюции. Передача документа руководству соответствующего структурного подразделения услугодателя (руководство услугодателя);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выбор руководством услугадателя в день поступления заявления ответственного работника структурного подразделения (далее – исполнитель);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исполнителем представленных документов на достоверность, а также соответствие перечню,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выдача результата оказания государственной услуги в течение 3 (трех) рабочих дней с момента получения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и достоверности, представленных документов подготовка соответствующего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результата оказания государственной услуги руководством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зарегистрированное заявление с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полнота и достоверность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 подписанный руководством услугодателя и заверенный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4"/>
    <w:bookmarkStart w:name="z39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услугодателя, в процессе оказания государственной услуги</w:t>
      </w:r>
    </w:p>
    <w:bookmarkEnd w:id="85"/>
    <w:bookmarkStart w:name="z3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
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работник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руководство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между структурными подразделениями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получение государственной услуги работником канцелярии услугодателя на бумажном носителе и передача его на рассмотрение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в день поступления с содержанием документа и наложением резолюции. Передача документа руководству соответствующего структурного подразделения услугодателя (руководство услугодателя);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выбор руководством услугадателя в день поступления заявления ответственого работника структурного подразделения (далее – исполнитель);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исполнителем представленных документов на достоверность, а также соответствие перечню,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выдача результата оказания государственной услуги в течение 3 (трех) рабочих дней с момента получения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и достоверности, представленных документов подготовка соответствующего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результата оказания государственной услуги руководством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Описание порядка взаимодействия структурных подразделений (работников) услугодателя, в процессе оказания государственной услуги приведено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«Согласование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животного мира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 ядохимикатов при истреблении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полевых грызунов, а также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 эпизоотии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и других болезней животных»</w:t>
            </w:r>
          </w:p>
          <w:bookmarkEnd w:id="87"/>
        </w:tc>
      </w:tr>
    </w:tbl>
    <w:bookmarkStart w:name="z41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«Согласование добычи объектов животного мира с применением ядохимикатов при истреблении полевых грызунов, а также в</w:t>
      </w:r>
      <w:r>
        <w:br/>
      </w:r>
      <w:r>
        <w:rPr>
          <w:rFonts w:ascii="Times New Roman"/>
          <w:b/>
          <w:i w:val="false"/>
          <w:color w:val="000000"/>
        </w:rPr>
        <w:t xml:space="preserve">
случаях эпизоотии бешенства и других болезней животных» </w:t>
      </w:r>
    </w:p>
    <w:bookmarkEnd w:id="88"/>
    <w:bookmarkStart w:name="z41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через услугодателя</w:t>
      </w:r>
    </w:p>
    <w:bookmarkEnd w:id="89"/>
    <w:bookmarkStart w:name="z4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8661400" cy="604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661400" cy="60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