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77e7" w14:textId="09b7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развития племенного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06 мая 2014 года № 91. Зарегистрировано Департаментом юстиции Мангистауской области 06 июня 2014 года № 2442. Утратило силу постановлением акимата Мангистауской области от 31 июля 2015 года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31.07.2015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23 января 2001 года «О местном государственном управлении и самоуправлении в Республике Казахстан», от 15 апреля 2013 года «О государственных услугах»,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«Субсидирование развития племенного животноводства».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«Областное управление сельского хозяйства» (К. Ергалиев) обеспечить государственную регистрацию данного постановления в органах юстиции, его официальное опубликование в информационно-правовой системе «Әділет» и в средствах массовой информации, размещение на интернет-ресурсе акимата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Чужегулова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«Областное управление сельского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Ергалиев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мая 2014 года № 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«Субсидирование развития племенного животноводства»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«Субсидирование развития племенного животноводства»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Для получения государственной услуги услугополучатель предоставляет услугодателю документы, указанные в пункте 9 Стандарта государственной услуги «Субсидирование развития племенного животноводства», утвержденного постановлением Правительства Республики Казахстан от 31 декабря 2013 года № 1542.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заявок с пакетом документов, проводит их регистрацию – не более 15 (пятнадцати) минут. Результат – выдает услугополучателю талона о принятой заявке с пакетом документов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проверяет представленную заявку с пакетом документов на соответствие требованиям законодательства Республики Казахстан –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заявки на ведение селекционной и племенной работы впервые – в течение указанного срока осуществляет выезд на место деятельности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неполного пакета документов или несоответствия требованиям законодательства Республики Казахстан, возвращает представленные документы услугополучателю с указанием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данных, представленных услугополучателем в заявке, в базе данных юридических лиц на официальном сайте Министерства юстиции Республики Казахстан, на официальном сайте Налогового комитета Министерства финансов Республики Казахстан – 2 (два) рабочих дня. Результат – дополняет заявку справкой о ветеринарном благополучии, выданной ветеринарным врачом. При субсидировании направлений, касающихся крупного рогатого скота дополняет выписками/отчетами из единой информационной базы селекционной и племенной работы, системы «Идентификация сельскохозяйственных животных»;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составляет сводный акт получателей бюджетных субсидий, направляет на утверждение акиму района, города областного значения, представляет в Областное управление сельского хозяйства (далее – Управление) утвержденный сводный акт – 13 (тринадцать) рабочих дней. Результат – Управление регистрирует сводный акт в соответствующем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регистрирует, рассматривает представленные ответственным исполнителем услугодателя сводные акты на соответствие требованиям законодательства Республики Казахстан –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 случае несоответствия представленных сводных актов требованиям законодательства Республики Казахстан, возвращает сводные акты ответственному исполнителю услугодателя на доработку с указанием причин возврата – 3 (три) рабочих дня. Ответственный исполнитель услугодателя повторно вносит в Управление исправленный и дополненный сводный акт – 5 (пять) рабочих дней, а в случае невозможности – возвращает заявку услугополучателю с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 случае соответствия представленных сводных актов требованиям законодательства Республики Казахстан в течение указанного срока направляет сводный акт по районам (городам областного значения) на рассмотрение областной комиссии по вопросам субсидирования животноводства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по итогам заседания составляет сводный акт по области с указанием объемов причитающихся субсидий услугополучателям и представляет председателю Комиссии– 1 (один) рабочий день. Результат – направляет на утверждение сводный акт по области председателю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председатель Комиссии утверждает представленный Комиссией сводный акт по области – 1 (один) рабочий день. Результат – утвержденный сводный акт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Комиссия направляет утвержденный сводный акт по области в Управление – 1 (один) рабочий день. Результат – представляет в Управление подписанный сводный акт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Управление в соответствии с индивидуальным планом финансирования по платежам представляет в территориальное подразделение казначейства реестр счетов к оплате с приложением счетов к оплате в двух экземплярах – 3 (три) рабочих дня. Результат – реестр счетов к оплате.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заявок с пакетом документов, проводит их регистрацию, направляет ответственному исполнителю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проверяет представленную заявку с пакетом документов на полноту, осуществляет выезд на место деятельности услугополучателя, в случаях предусмотренных законодательством возвращает представленные документы услугополучателю, осуществляет проверку данных представленные услугополучателем в заявке в соответствующих базах данных, дополняет заявку соответствующей справкой, составляет сводный акт и направляет на утверждение акиму района, города областного значения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представляет в Управление утвержденный сводный акт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регистрирует, рассматривает сводные акты на соответствие требованиям законодательства Республики Казахстан, в случаях предусмотренных законодательством возвращает сводные акты ответственному исполнителю услугодателя на доработку, в случаях предусмотренных законодательством направляет сводные акты по районам на рассмотрение Комиссии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по итогам заседания составляет сводный акт по области с указанием объемов причитающихся субсидий услугополучателям, направляет на утверждение председателю Комиссии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председатель Комиссии утверждает представленный Комиссией сводный акт по области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направляет утвержденный сводный акт по области в Управление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Управление в соответствии с индивидуальным планом финансирования предоставляет в территориальное подразделение казначейства реестр счетов к оплате с приложением счетов к оплате в двух экземплярах –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 приложению 1 к настоящему регламенту государственной услуги «Субсидирование развития племенного животноводства»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9 в соответствии с решением 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10. Подробное описание последовательности процедур (действий), взаймодействий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10 в соответствии с решением 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«Субсидирование развития племенного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животноводства»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дополнен Приложением 4 в соответствии с решением 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Описание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15316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316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5847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развития племенного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животноводства»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изложить в новой редакции в соответствии с решением 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15824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824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