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8fbc" w14:textId="6d58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апреля 2014 года № 27/5. Зарегистрировано Департаментом юстиции Кызылординской области 12 мая 2014 года № 4663. Утратило силу решением Шиелийского районного маслихата Кызылординской области от 7 августа 2018 года № 27/5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Шиелийского районного маслихата Кызылординской области от 07.08.2018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Абдикадырова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Оразбекулы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2014 года N 27/5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Шиелийского районного маслихата Кызылординской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жилищной помощи разработаны в соответствии с Законом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 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"Правилам предоставления жилищной помощи",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 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Правила оказания жилищной помощии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данной местности, наоплату: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 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размерое 15 процентов от совокупного дохода семьи (гражданина).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"Шиелийский районный отдел занятости, социальных программ и регистрации актов гражданского состояния" (далее-уполномоченный орган).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Шиелийский районный отдел Департамента "Центр обслуживания населения" филиала некоммерческого акционерного общества "Государственная корпорация "Правительство для граждан" по Кызылординской области и веб-портал "электронного правительства" www.egov.kz 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обращается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утвержденный приложением 1 Приказа Министра Национальной экономики Республики Казахстан от 9 апреля 2015 года № 319 (зарегистрировано в Реестре государственной регистрации нормативных правовых актов за номером 11015).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 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7412).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малообеспеченным семьям (гражданам) производится в соответствии нижеследующими нормам потребления: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 на 1 месяц: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4-х человек на каждого члена семьи – 70 киловатт;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4 –х и более членов – 230 киловатт;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газоснабжение на 1 месяц: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до 4-х членов семьи – 10 килограмм;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4 и более членов – 20 килограмм;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топлива (угля) в отопительный сезон – на каждую семью 0,667 тонны в месяц 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горячая и холодная вода – ежемесячно на 1 человека по тарифу;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бытовых отходов – ежемесячно на каждого человека по тарифу;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канализации – ежемесячно на каждого человека по тарифу;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расходы аренды жилья 1,5 месячных показателей на семью в месяц.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 осуществляющие отдельные виды банковской деятельности на лицевые счета получателя жилищной помощи, поставщиков услуг, органов управления объектов кондоминиума и перечисление денежных сумм на счета производится ежемесячно.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