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c93b" w14:textId="fb2c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апреля 2014 года N 27/4. Зарегистрировано Департаментом юстиции Кызылординской области 06 мая 2014 года N 4659. Утратило силу решением Шиелийского районного маслихата Кызылординской области от 29.10.2014 N 34/3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Шиелийского районного маслихата Кызылординской области от 29.10.2014 N 34/3.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на 2014 год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Шиелийского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Абдикадырова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