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5b19" w14:textId="8465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06 июня 2014 года № 212. Зарегистрировано Департаментом юстиции Кызылординской области 11 июня 2014 года № 4700. Утратило силу решением Жанакорганского районного маслихата Кызылординской области от 24 декабря 2015 года № 343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Жанакорганского районного маслихата Кызылординской области от 24.12.2015 </w:t>
      </w:r>
      <w:r>
        <w:rPr>
          <w:rFonts w:ascii="Times New Roman"/>
          <w:b w:val="false"/>
          <w:i w:val="false"/>
          <w:color w:val="ff0000"/>
          <w:sz w:val="28"/>
        </w:rPr>
        <w:t>№ 343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Внесено изменение в заголовок решения на государственном языке, заголовок на русском языке оставить без изменения решением Жанакорганского районного маслихата Кызылординской области от 31.03.2015 </w:t>
      </w:r>
      <w:r>
        <w:rPr>
          <w:rFonts w:ascii="Times New Roman"/>
          <w:b w:val="false"/>
          <w:i w:val="false"/>
          <w:color w:val="ff0000"/>
          <w:sz w:val="28"/>
        </w:rPr>
        <w:t>N 275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Законом Республики Казахстан от 23 января 2001 года </w:t>
      </w:r>
      <w:r>
        <w:rPr>
          <w:rFonts w:ascii="Times New Roman"/>
          <w:b w:val="false"/>
          <w:i w:val="false"/>
          <w:color w:val="000000"/>
          <w:sz w:val="28"/>
        </w:rPr>
        <w:t>№ 148</w:t>
      </w:r>
      <w:r>
        <w:rPr>
          <w:rFonts w:ascii="Times New Roman"/>
          <w:b w:val="false"/>
          <w:i w:val="false"/>
          <w:color w:val="000000"/>
          <w:sz w:val="28"/>
        </w:rPr>
        <w:t xml:space="preserve"> "О местном государственном управлении и самоуправлении в Республике Казахстан", Законом Республики Казахстан от 28 апреля 1995 года </w:t>
      </w:r>
      <w:r>
        <w:rPr>
          <w:rFonts w:ascii="Times New Roman"/>
          <w:b w:val="false"/>
          <w:i w:val="false"/>
          <w:color w:val="000000"/>
          <w:sz w:val="28"/>
        </w:rPr>
        <w:t>№ 2247</w:t>
      </w:r>
      <w:r>
        <w:rPr>
          <w:rFonts w:ascii="Times New Roman"/>
          <w:b w:val="false"/>
          <w:i w:val="false"/>
          <w:color w:val="000000"/>
          <w:sz w:val="28"/>
        </w:rPr>
        <w:t xml:space="preserve"> "О льготах и социальной защите участников, инвалидов Великой Отечественной войны и лиц, приравненных к ним", Законом Республики Казахстан от 12 декабря 1995 года </w:t>
      </w:r>
      <w:r>
        <w:rPr>
          <w:rFonts w:ascii="Times New Roman"/>
          <w:b w:val="false"/>
          <w:i w:val="false"/>
          <w:color w:val="000000"/>
          <w:sz w:val="28"/>
        </w:rPr>
        <w:t>№ 2676</w:t>
      </w:r>
      <w:r>
        <w:rPr>
          <w:rFonts w:ascii="Times New Roman"/>
          <w:b w:val="false"/>
          <w:i w:val="false"/>
          <w:color w:val="000000"/>
          <w:sz w:val="28"/>
        </w:rPr>
        <w:t xml:space="preserve"> "О государственных наградах Республики Казахстан от 5 апреля 1999 года </w:t>
      </w:r>
      <w:r>
        <w:rPr>
          <w:rFonts w:ascii="Times New Roman"/>
          <w:b w:val="false"/>
          <w:i w:val="false"/>
          <w:color w:val="000000"/>
          <w:sz w:val="28"/>
        </w:rPr>
        <w:t>№ 365-1</w:t>
      </w:r>
      <w:r>
        <w:rPr>
          <w:rFonts w:ascii="Times New Roman"/>
          <w:b w:val="false"/>
          <w:i w:val="false"/>
          <w:color w:val="000000"/>
          <w:sz w:val="28"/>
        </w:rPr>
        <w:t xml:space="preserve"> "О специальном государственном пособии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Жанакорганского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Внесено изменение в преамбулу решения на государственном языке, преамбулу на русском языке оставить без изменения решением Жанакорганского районного маслихата Кызылординской области от 31.03.2015 </w:t>
      </w:r>
      <w:r>
        <w:rPr>
          <w:rFonts w:ascii="Times New Roman"/>
          <w:b w:val="false"/>
          <w:i w:val="false"/>
          <w:color w:val="ff0000"/>
          <w:sz w:val="28"/>
        </w:rPr>
        <w:t>N 275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решение Жанакорганского районного маслихата от 14 августа 2013 года </w:t>
      </w:r>
      <w:r>
        <w:rPr>
          <w:rFonts w:ascii="Times New Roman"/>
          <w:b w:val="false"/>
          <w:i w:val="false"/>
          <w:color w:val="000000"/>
          <w:sz w:val="28"/>
        </w:rPr>
        <w:t>№ 150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4511, опубликовано от 14 сентября 2013 года в № 70 газете "Жаңақорған тынысы")</w:t>
      </w:r>
      <w:r>
        <w:br/>
      </w:r>
      <w:r>
        <w:rPr>
          <w:rFonts w:ascii="Times New Roman"/>
          <w:b w:val="false"/>
          <w:i w:val="false"/>
          <w:color w:val="000000"/>
          <w:sz w:val="28"/>
        </w:rPr>
        <w:t>
      </w:t>
      </w:r>
      <w:r>
        <w:rPr>
          <w:rFonts w:ascii="Times New Roman"/>
          <w:b w:val="false"/>
          <w:i w:val="false"/>
          <w:color w:val="000000"/>
          <w:sz w:val="28"/>
        </w:rPr>
        <w:t>3. Отменить решение Жанакорганского районного маслихата от 5 мая 2014 года № 203 "Об утверждении правил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внеочередной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ХХХІ сессии Жанакорганского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Жанакорганского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НАЛИБАЕВ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Жанакорганского районного маслихата</w:t>
            </w:r>
            <w:r>
              <w:br/>
            </w:r>
            <w:r>
              <w:rPr>
                <w:rFonts w:ascii="Times New Roman"/>
                <w:b w:val="false"/>
                <w:i w:val="false"/>
                <w:color w:val="000000"/>
                <w:sz w:val="20"/>
              </w:rPr>
              <w:t>от 6 июня 2014 года № 212</w:t>
            </w:r>
          </w:p>
        </w:tc>
      </w:tr>
    </w:tbl>
    <w:bookmarkStart w:name="z6"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Внесено изменение в заголовок Правила утвержденного указанным решением на государственном языке, заголовок на русском языке оставить без изменения решением Жанакорганского районного маслихата Кызылординской области от 31.03.2015 </w:t>
      </w:r>
      <w:r>
        <w:rPr>
          <w:rFonts w:ascii="Times New Roman"/>
          <w:b w:val="false"/>
          <w:i w:val="false"/>
          <w:color w:val="ff0000"/>
          <w:sz w:val="28"/>
        </w:rPr>
        <w:t>N 275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1. </w:t>
      </w: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Жанакорганского района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N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Основные термины и понятия, которые используются в настоящих Правилах:</w:t>
      </w:r>
      <w:r>
        <w:br/>
      </w:r>
      <w:r>
        <w:rPr>
          <w:rFonts w:ascii="Times New Roman"/>
          <w:b w:val="false"/>
          <w:i w:val="false"/>
          <w:color w:val="000000"/>
          <w:sz w:val="28"/>
        </w:rPr>
        <w:t xml:space="preserve">
      1) </w:t>
      </w:r>
      <w:r>
        <w:rPr>
          <w:rFonts w:ascii="Times New Roman"/>
          <w:b w:val="false"/>
          <w:i w:val="false"/>
          <w:color w:val="000000"/>
          <w:sz w:val="28"/>
        </w:rPr>
        <w:t xml:space="preserve">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xml:space="preserve">
      2) </w:t>
      </w:r>
      <w:r>
        <w:rPr>
          <w:rFonts w:ascii="Times New Roman"/>
          <w:b w:val="false"/>
          <w:i w:val="false"/>
          <w:color w:val="000000"/>
          <w:sz w:val="28"/>
        </w:rPr>
        <w:t xml:space="preserve">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государственным учреждением "Департамент статистики Кызылординской области";</w:t>
      </w:r>
      <w:r>
        <w:br/>
      </w:r>
      <w:r>
        <w:rPr>
          <w:rFonts w:ascii="Times New Roman"/>
          <w:b w:val="false"/>
          <w:i w:val="false"/>
          <w:color w:val="000000"/>
          <w:sz w:val="28"/>
        </w:rPr>
        <w:t xml:space="preserve">
      4) </w:t>
      </w:r>
      <w:r>
        <w:rPr>
          <w:rFonts w:ascii="Times New Roman"/>
          <w:b w:val="false"/>
          <w:i w:val="false"/>
          <w:color w:val="000000"/>
          <w:sz w:val="28"/>
        </w:rPr>
        <w:t xml:space="preserve">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(акимат Жанакорганского района (далее-МИО));</w:t>
      </w:r>
      <w:r>
        <w:br/>
      </w:r>
      <w:r>
        <w:rPr>
          <w:rFonts w:ascii="Times New Roman"/>
          <w:b w:val="false"/>
          <w:i w:val="false"/>
          <w:color w:val="000000"/>
          <w:sz w:val="28"/>
        </w:rPr>
        <w:t xml:space="preserve">
      5) </w:t>
      </w:r>
      <w:r>
        <w:rPr>
          <w:rFonts w:ascii="Times New Roman"/>
          <w:b w:val="false"/>
          <w:i w:val="false"/>
          <w:color w:val="000000"/>
          <w:sz w:val="28"/>
        </w:rPr>
        <w:t xml:space="preserve"> праздничные дни – дни национальных и государственных праздников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7) </w:t>
      </w:r>
      <w:r>
        <w:rPr>
          <w:rFonts w:ascii="Times New Roman"/>
          <w:b w:val="false"/>
          <w:i w:val="false"/>
          <w:color w:val="000000"/>
          <w:sz w:val="28"/>
        </w:rPr>
        <w:t xml:space="preserve">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8) </w:t>
      </w:r>
      <w:r>
        <w:rPr>
          <w:rFonts w:ascii="Times New Roman"/>
          <w:b w:val="false"/>
          <w:i w:val="false"/>
          <w:color w:val="000000"/>
          <w:sz w:val="28"/>
        </w:rPr>
        <w:t xml:space="preserve"> уполномоченный орган – коммунальное государственное учреждение "Жанакорганский районный отдел занятости, социальных программ и регистрации актов гражданского состояния" финансируемый за счет местного бюджета, осуществляющий оказание социальной помощи;</w:t>
      </w:r>
      <w:r>
        <w:br/>
      </w:r>
      <w:r>
        <w:rPr>
          <w:rFonts w:ascii="Times New Roman"/>
          <w:b w:val="false"/>
          <w:i w:val="false"/>
          <w:color w:val="000000"/>
          <w:sz w:val="28"/>
        </w:rPr>
        <w:t xml:space="preserve">
      9) </w:t>
      </w:r>
      <w:r>
        <w:rPr>
          <w:rFonts w:ascii="Times New Roman"/>
          <w:b w:val="false"/>
          <w:i w:val="false"/>
          <w:color w:val="000000"/>
          <w:sz w:val="28"/>
        </w:rPr>
        <w:t xml:space="preserve"> уполномоченная организация – Кызылординский областной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xml:space="preserve">
      10) </w:t>
      </w:r>
      <w:r>
        <w:rPr>
          <w:rFonts w:ascii="Times New Roman"/>
          <w:b w:val="false"/>
          <w:i w:val="false"/>
          <w:color w:val="000000"/>
          <w:sz w:val="28"/>
        </w:rPr>
        <w:t xml:space="preserve"> участковая комиссия – комиссия, создаваемая решением акима, поселка, села,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11) </w:t>
      </w:r>
      <w:r>
        <w:rPr>
          <w:rFonts w:ascii="Times New Roman"/>
          <w:b w:val="false"/>
          <w:i w:val="false"/>
          <w:color w:val="000000"/>
          <w:sz w:val="28"/>
        </w:rPr>
        <w:t xml:space="preserve">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Жанакорганского районного маслихата Кызылординской области от 31.03.2015 </w:t>
      </w:r>
      <w:r>
        <w:rPr>
          <w:rFonts w:ascii="Times New Roman"/>
          <w:b w:val="false"/>
          <w:i w:val="false"/>
          <w:color w:val="ff0000"/>
          <w:sz w:val="28"/>
        </w:rPr>
        <w:t>N 275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3. </w:t>
      </w:r>
      <w:r>
        <w:rPr>
          <w:rFonts w:ascii="Times New Roman"/>
          <w:b w:val="false"/>
          <w:i w:val="false"/>
          <w:color w:val="000000"/>
          <w:sz w:val="28"/>
        </w:rPr>
        <w:t xml:space="preserve">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4. </w:t>
      </w:r>
      <w:r>
        <w:rPr>
          <w:rFonts w:ascii="Times New Roman"/>
          <w:b w:val="false"/>
          <w:i w:val="false"/>
          <w:color w:val="000000"/>
          <w:sz w:val="28"/>
        </w:rPr>
        <w:t xml:space="preserve">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w:t>
      </w:r>
      <w:r>
        <w:br/>
      </w:r>
      <w:r>
        <w:rPr>
          <w:rFonts w:ascii="Times New Roman"/>
          <w:b w:val="false"/>
          <w:i w:val="false"/>
          <w:color w:val="000000"/>
          <w:sz w:val="28"/>
        </w:rPr>
        <w:t xml:space="preserve">
      5. </w:t>
      </w:r>
      <w:r>
        <w:rPr>
          <w:rFonts w:ascii="Times New Roman"/>
          <w:b w:val="false"/>
          <w:i w:val="false"/>
          <w:color w:val="000000"/>
          <w:sz w:val="28"/>
        </w:rPr>
        <w:t xml:space="preserve">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Перечень категорий получателей социальной помощи:</w:t>
      </w:r>
      <w:r>
        <w:br/>
      </w:r>
      <w:r>
        <w:rPr>
          <w:rFonts w:ascii="Times New Roman"/>
          <w:b w:val="false"/>
          <w:i w:val="false"/>
          <w:color w:val="000000"/>
          <w:sz w:val="28"/>
        </w:rPr>
        <w:t xml:space="preserve">
      1) </w:t>
      </w:r>
      <w:r>
        <w:rPr>
          <w:rFonts w:ascii="Times New Roman"/>
          <w:b w:val="false"/>
          <w:i w:val="false"/>
          <w:color w:val="000000"/>
          <w:sz w:val="28"/>
        </w:rPr>
        <w:t xml:space="preserve"> участники и инвалиды Великой Отечественной войны;</w:t>
      </w:r>
      <w:r>
        <w:br/>
      </w:r>
      <w:r>
        <w:rPr>
          <w:rFonts w:ascii="Times New Roman"/>
          <w:b w:val="false"/>
          <w:i w:val="false"/>
          <w:color w:val="000000"/>
          <w:sz w:val="28"/>
        </w:rPr>
        <w:t xml:space="preserve">
      2) </w:t>
      </w:r>
      <w:r>
        <w:rPr>
          <w:rFonts w:ascii="Times New Roman"/>
          <w:b w:val="false"/>
          <w:i w:val="false"/>
          <w:color w:val="000000"/>
          <w:sz w:val="28"/>
        </w:rPr>
        <w:t xml:space="preserve">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участники боевых действий на территории других государств, а именно:</w:t>
      </w:r>
      <w:r>
        <w:br/>
      </w:r>
      <w:r>
        <w:rPr>
          <w:rFonts w:ascii="Times New Roman"/>
          <w:b w:val="false"/>
          <w:i w:val="false"/>
          <w:color w:val="000000"/>
          <w:sz w:val="28"/>
        </w:rPr>
        <w:t>
      </w:t>
      </w:r>
      <w:r>
        <w:rPr>
          <w:rFonts w:ascii="Times New Roman"/>
          <w:b w:val="false"/>
          <w:i w:val="false"/>
          <w:color w:val="000000"/>
          <w:sz w:val="28"/>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xml:space="preserve">
      3) </w:t>
      </w:r>
      <w:r>
        <w:rPr>
          <w:rFonts w:ascii="Times New Roman"/>
          <w:b w:val="false"/>
          <w:i w:val="false"/>
          <w:color w:val="000000"/>
          <w:sz w:val="28"/>
        </w:rPr>
        <w:t xml:space="preserve">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xml:space="preserve">
      4) </w:t>
      </w:r>
      <w:r>
        <w:rPr>
          <w:rFonts w:ascii="Times New Roman"/>
          <w:b w:val="false"/>
          <w:i w:val="false"/>
          <w:color w:val="000000"/>
          <w:sz w:val="28"/>
        </w:rPr>
        <w:t xml:space="preserve">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xml:space="preserve">
      5) </w:t>
      </w:r>
      <w:r>
        <w:rPr>
          <w:rFonts w:ascii="Times New Roman"/>
          <w:b w:val="false"/>
          <w:i w:val="false"/>
          <w:color w:val="000000"/>
          <w:sz w:val="28"/>
        </w:rPr>
        <w:t xml:space="preserve"> лица, награжденные орденами "Отан", "Даңқ", удостоенные высшей степени отличия - звания "Халық қаһарманы", почетных званий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инвалиды,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xml:space="preserve">
      7) </w:t>
      </w:r>
      <w:r>
        <w:rPr>
          <w:rFonts w:ascii="Times New Roman"/>
          <w:b w:val="false"/>
          <w:i w:val="false"/>
          <w:color w:val="000000"/>
          <w:sz w:val="28"/>
        </w:rPr>
        <w:t xml:space="preserve">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xml:space="preserve">
      8) </w:t>
      </w:r>
      <w:r>
        <w:rPr>
          <w:rFonts w:ascii="Times New Roman"/>
          <w:b w:val="false"/>
          <w:i w:val="false"/>
          <w:color w:val="000000"/>
          <w:sz w:val="28"/>
        </w:rPr>
        <w:t xml:space="preserve">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xml:space="preserve">
      9) </w:t>
      </w:r>
      <w:r>
        <w:rPr>
          <w:rFonts w:ascii="Times New Roman"/>
          <w:b w:val="false"/>
          <w:i w:val="false"/>
          <w:color w:val="000000"/>
          <w:sz w:val="28"/>
        </w:rPr>
        <w:t xml:space="preserve">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xml:space="preserve">
      10) </w:t>
      </w:r>
      <w:r>
        <w:rPr>
          <w:rFonts w:ascii="Times New Roman"/>
          <w:b w:val="false"/>
          <w:i w:val="false"/>
          <w:color w:val="000000"/>
          <w:sz w:val="28"/>
        </w:rPr>
        <w:t xml:space="preserve"> дети-сироты, дети, оставшиеся без попечения родителей, воспитанники интернатных организаций;</w:t>
      </w:r>
      <w:r>
        <w:br/>
      </w:r>
      <w:r>
        <w:rPr>
          <w:rFonts w:ascii="Times New Roman"/>
          <w:b w:val="false"/>
          <w:i w:val="false"/>
          <w:color w:val="000000"/>
          <w:sz w:val="28"/>
        </w:rPr>
        <w:t xml:space="preserve">
      11) </w:t>
      </w:r>
      <w:r>
        <w:rPr>
          <w:rFonts w:ascii="Times New Roman"/>
          <w:b w:val="false"/>
          <w:i w:val="false"/>
          <w:color w:val="000000"/>
          <w:sz w:val="28"/>
        </w:rPr>
        <w:t xml:space="preserve"> семьи, в которых среднедушевой доход ниже величины прожиточного минимума;</w:t>
      </w:r>
      <w:r>
        <w:br/>
      </w:r>
      <w:r>
        <w:rPr>
          <w:rFonts w:ascii="Times New Roman"/>
          <w:b w:val="false"/>
          <w:i w:val="false"/>
          <w:color w:val="000000"/>
          <w:sz w:val="28"/>
        </w:rPr>
        <w:t xml:space="preserve">
      12) </w:t>
      </w:r>
      <w:r>
        <w:rPr>
          <w:rFonts w:ascii="Times New Roman"/>
          <w:b w:val="false"/>
          <w:i w:val="false"/>
          <w:color w:val="000000"/>
          <w:sz w:val="28"/>
        </w:rPr>
        <w:t xml:space="preserve">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12-1) дети, заболевшие болезнью гематологическими заболеваниями, включая гемобластозы и апластическую анемию, состоящие на диспансерном учете;</w:t>
      </w:r>
      <w:r>
        <w:br/>
      </w:r>
      <w:r>
        <w:rPr>
          <w:rFonts w:ascii="Times New Roman"/>
          <w:b w:val="false"/>
          <w:i w:val="false"/>
          <w:color w:val="000000"/>
          <w:sz w:val="28"/>
        </w:rPr>
        <w:t xml:space="preserve">
      13) </w:t>
      </w:r>
      <w:r>
        <w:rPr>
          <w:rFonts w:ascii="Times New Roman"/>
          <w:b w:val="false"/>
          <w:i w:val="false"/>
          <w:color w:val="000000"/>
          <w:sz w:val="28"/>
        </w:rPr>
        <w:t xml:space="preserve">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инвалиды с детства, инвалиды,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у которых один или оба из родителей которых являются инвалидами І и ІІ группы;</w:t>
      </w:r>
      <w:r>
        <w:br/>
      </w:r>
      <w:r>
        <w:rPr>
          <w:rFonts w:ascii="Times New Roman"/>
          <w:b w:val="false"/>
          <w:i w:val="false"/>
          <w:color w:val="000000"/>
          <w:sz w:val="28"/>
        </w:rPr>
        <w:t>
      </w:t>
      </w:r>
      <w:r>
        <w:rPr>
          <w:rFonts w:ascii="Times New Roman"/>
          <w:b w:val="false"/>
          <w:i w:val="false"/>
          <w:color w:val="000000"/>
          <w:sz w:val="28"/>
        </w:rPr>
        <w:t>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000000"/>
          <w:sz w:val="28"/>
        </w:rPr>
        <w:t>Основаниями для проведения обследования материально-бытового положения лица (семьи)являются:</w:t>
      </w:r>
      <w:r>
        <w:br/>
      </w:r>
      <w:r>
        <w:rPr>
          <w:rFonts w:ascii="Times New Roman"/>
          <w:b w:val="false"/>
          <w:i w:val="false"/>
          <w:color w:val="000000"/>
          <w:sz w:val="28"/>
        </w:rPr>
        <w:t xml:space="preserve">
      1) </w:t>
      </w:r>
      <w:r>
        <w:rPr>
          <w:rFonts w:ascii="Times New Roman"/>
          <w:b w:val="false"/>
          <w:i w:val="false"/>
          <w:color w:val="000000"/>
          <w:sz w:val="28"/>
        </w:rPr>
        <w:t xml:space="preserve"> основания, предусмотренные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xml:space="preserve">
      3) </w:t>
      </w:r>
      <w:r>
        <w:rPr>
          <w:rFonts w:ascii="Times New Roman"/>
          <w:b w:val="false"/>
          <w:i w:val="false"/>
          <w:color w:val="000000"/>
          <w:sz w:val="28"/>
        </w:rPr>
        <w:t xml:space="preserve">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нуждающихся,утвержденным районным маслихатом.</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Жанакорганского районного маслихата Кызылординской области от 31.03.2015 </w:t>
      </w:r>
      <w:r>
        <w:rPr>
          <w:rFonts w:ascii="Times New Roman"/>
          <w:b w:val="false"/>
          <w:i w:val="false"/>
          <w:color w:val="ff0000"/>
          <w:sz w:val="28"/>
        </w:rPr>
        <w:t>N 275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7. </w:t>
      </w:r>
      <w:r>
        <w:rPr>
          <w:rFonts w:ascii="Times New Roman"/>
          <w:b w:val="false"/>
          <w:i w:val="false"/>
          <w:color w:val="000000"/>
          <w:sz w:val="28"/>
        </w:rPr>
        <w:t xml:space="preserve">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xml:space="preserve">
      8. </w:t>
      </w:r>
      <w:r>
        <w:rPr>
          <w:rFonts w:ascii="Times New Roman"/>
          <w:b w:val="false"/>
          <w:i w:val="false"/>
          <w:color w:val="000000"/>
          <w:sz w:val="28"/>
        </w:rPr>
        <w:t xml:space="preserve"> Социальная помощь к памятным датам и праздничным дням предоставляется в следующих размерах:</w:t>
      </w:r>
      <w:r>
        <w:br/>
      </w:r>
      <w:r>
        <w:rPr>
          <w:rFonts w:ascii="Times New Roman"/>
          <w:b w:val="false"/>
          <w:i w:val="false"/>
          <w:color w:val="000000"/>
          <w:sz w:val="28"/>
        </w:rPr>
        <w:t xml:space="preserve">
      1) </w:t>
      </w:r>
      <w:r>
        <w:rPr>
          <w:rFonts w:ascii="Times New Roman"/>
          <w:b w:val="false"/>
          <w:i w:val="false"/>
          <w:color w:val="000000"/>
          <w:sz w:val="28"/>
        </w:rPr>
        <w:t xml:space="preserve"> к Дню Победы - 9 мая:</w:t>
      </w:r>
      <w:r>
        <w:br/>
      </w:r>
      <w:r>
        <w:rPr>
          <w:rFonts w:ascii="Times New Roman"/>
          <w:b w:val="false"/>
          <w:i w:val="false"/>
          <w:color w:val="000000"/>
          <w:sz w:val="28"/>
        </w:rPr>
        <w:t>
      </w:t>
      </w:r>
      <w:r>
        <w:rPr>
          <w:rFonts w:ascii="Times New Roman"/>
          <w:b w:val="false"/>
          <w:i w:val="false"/>
          <w:color w:val="000000"/>
          <w:sz w:val="28"/>
        </w:rPr>
        <w:t>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участникам и инвалидам Великой Отечественной войны - единовременная помощь – 150 000 тенге;</w:t>
      </w:r>
      <w:r>
        <w:br/>
      </w:r>
      <w:r>
        <w:rPr>
          <w:rFonts w:ascii="Times New Roman"/>
          <w:b w:val="false"/>
          <w:i w:val="false"/>
          <w:color w:val="000000"/>
          <w:sz w:val="28"/>
        </w:rPr>
        <w:t xml:space="preserve">
      2) </w:t>
      </w:r>
      <w:r>
        <w:rPr>
          <w:rFonts w:ascii="Times New Roman"/>
          <w:b w:val="false"/>
          <w:i w:val="false"/>
          <w:color w:val="000000"/>
          <w:sz w:val="28"/>
        </w:rPr>
        <w:t xml:space="preserve"> к Дню памяти жертв политических репрессий и голода – 31 мая:</w:t>
      </w:r>
      <w:r>
        <w:br/>
      </w:r>
      <w:r>
        <w:rPr>
          <w:rFonts w:ascii="Times New Roman"/>
          <w:b w:val="false"/>
          <w:i w:val="false"/>
          <w:color w:val="000000"/>
          <w:sz w:val="28"/>
        </w:rPr>
        <w:t>
      </w:t>
      </w:r>
      <w:r>
        <w:rPr>
          <w:rFonts w:ascii="Times New Roman"/>
          <w:b w:val="false"/>
          <w:i w:val="false"/>
          <w:color w:val="000000"/>
          <w:sz w:val="28"/>
        </w:rPr>
        <w:t>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xml:space="preserve">
      3) </w:t>
      </w:r>
      <w:r>
        <w:rPr>
          <w:rFonts w:ascii="Times New Roman"/>
          <w:b w:val="false"/>
          <w:i w:val="false"/>
          <w:color w:val="000000"/>
          <w:sz w:val="28"/>
        </w:rPr>
        <w:t xml:space="preserve"> к Дню вывода советских войск из Афганистана – 15 февраля:</w:t>
      </w:r>
      <w:r>
        <w:br/>
      </w:r>
      <w:r>
        <w:rPr>
          <w:rFonts w:ascii="Times New Roman"/>
          <w:b w:val="false"/>
          <w:i w:val="false"/>
          <w:color w:val="000000"/>
          <w:sz w:val="28"/>
        </w:rPr>
        <w:t>
      </w:t>
      </w:r>
      <w:r>
        <w:rPr>
          <w:rFonts w:ascii="Times New Roman"/>
          <w:b w:val="false"/>
          <w:i w:val="false"/>
          <w:color w:val="000000"/>
          <w:sz w:val="28"/>
        </w:rPr>
        <w:t>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военнослужащим, ставшими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- 30 месячного расчетного показателя;</w:t>
      </w:r>
      <w:r>
        <w:br/>
      </w:r>
      <w:r>
        <w:rPr>
          <w:rFonts w:ascii="Times New Roman"/>
          <w:b w:val="false"/>
          <w:i w:val="false"/>
          <w:color w:val="000000"/>
          <w:sz w:val="28"/>
        </w:rPr>
        <w:t xml:space="preserve">
      4) </w:t>
      </w:r>
      <w:r>
        <w:rPr>
          <w:rFonts w:ascii="Times New Roman"/>
          <w:b w:val="false"/>
          <w:i w:val="false"/>
          <w:color w:val="000000"/>
          <w:sz w:val="28"/>
        </w:rPr>
        <w:t xml:space="preserve"> к Дню памяти погибших на Чернобыльской АЭС – 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30 месячного расчетного показателя;</w:t>
      </w:r>
      <w:r>
        <w:br/>
      </w:r>
      <w:r>
        <w:rPr>
          <w:rFonts w:ascii="Times New Roman"/>
          <w:b w:val="false"/>
          <w:i w:val="false"/>
          <w:color w:val="000000"/>
          <w:sz w:val="28"/>
        </w:rPr>
        <w:t xml:space="preserve">
      5) </w:t>
      </w:r>
      <w:r>
        <w:rPr>
          <w:rFonts w:ascii="Times New Roman"/>
          <w:b w:val="false"/>
          <w:i w:val="false"/>
          <w:color w:val="000000"/>
          <w:sz w:val="28"/>
        </w:rPr>
        <w:t xml:space="preserve"> к Международному дню действий против ядерных испытаний – 29 августа:</w:t>
      </w:r>
      <w:r>
        <w:br/>
      </w:r>
      <w:r>
        <w:rPr>
          <w:rFonts w:ascii="Times New Roman"/>
          <w:b w:val="false"/>
          <w:i w:val="false"/>
          <w:color w:val="000000"/>
          <w:sz w:val="28"/>
        </w:rPr>
        <w:t>
      </w:t>
      </w:r>
      <w:r>
        <w:rPr>
          <w:rFonts w:ascii="Times New Roman"/>
          <w:b w:val="false"/>
          <w:i w:val="false"/>
          <w:color w:val="000000"/>
          <w:sz w:val="28"/>
        </w:rPr>
        <w:t>лицам, ставшими инвалидами вследствие катастрофы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Жанакорганского районного маслихата Кызылординской области от 31.03.2015 </w:t>
      </w:r>
      <w:r>
        <w:rPr>
          <w:rFonts w:ascii="Times New Roman"/>
          <w:b w:val="false"/>
          <w:i w:val="false"/>
          <w:color w:val="ff0000"/>
          <w:sz w:val="28"/>
        </w:rPr>
        <w:t>N 275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9. </w:t>
      </w:r>
      <w:r>
        <w:rPr>
          <w:rFonts w:ascii="Times New Roman"/>
          <w:b w:val="false"/>
          <w:i w:val="false"/>
          <w:color w:val="000000"/>
          <w:sz w:val="28"/>
        </w:rPr>
        <w:t xml:space="preserve"> Социальная поддержка предоставляется 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один раз в год, в размере - предельного размера, не превышающего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"Отан", "Даңқ", удостоенным высшей степени отличия - звания "Халық қаһарманы", почетных званий Республики Казахстан, ежемесячно, в размере - предельного размера, не превышающего 1,9 месячного расчетного показателя.</w:t>
      </w:r>
      <w:r>
        <w:br/>
      </w:r>
      <w:r>
        <w:rPr>
          <w:rFonts w:ascii="Times New Roman"/>
          <w:b w:val="false"/>
          <w:i w:val="false"/>
          <w:color w:val="000000"/>
          <w:sz w:val="28"/>
        </w:rPr>
        <w:t xml:space="preserve">
      10. </w:t>
      </w:r>
      <w:r>
        <w:rPr>
          <w:rFonts w:ascii="Times New Roman"/>
          <w:b w:val="false"/>
          <w:i w:val="false"/>
          <w:color w:val="000000"/>
          <w:sz w:val="28"/>
        </w:rPr>
        <w:t xml:space="preserve"> Социальная помощь детям-инвалидам, воспитывающимся и обучающимся на дому, предоставляется ежеквартально на период обучения, в размере - предельного размера, не превышающего 9 месячного расчетного показателя.</w:t>
      </w:r>
      <w:r>
        <w:br/>
      </w:r>
      <w:r>
        <w:rPr>
          <w:rFonts w:ascii="Times New Roman"/>
          <w:b w:val="false"/>
          <w:i w:val="false"/>
          <w:color w:val="000000"/>
          <w:sz w:val="28"/>
        </w:rPr>
        <w:t xml:space="preserve">
      11. </w:t>
      </w:r>
      <w:r>
        <w:rPr>
          <w:rFonts w:ascii="Times New Roman"/>
          <w:b w:val="false"/>
          <w:i w:val="false"/>
          <w:color w:val="000000"/>
          <w:sz w:val="28"/>
        </w:rPr>
        <w:t xml:space="preserve">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один раз в год в размере - предельного размера, не превышающего 10 месячного расчетного показателя.</w:t>
      </w:r>
      <w:r>
        <w:br/>
      </w:r>
      <w:r>
        <w:rPr>
          <w:rFonts w:ascii="Times New Roman"/>
          <w:b w:val="false"/>
          <w:i w:val="false"/>
          <w:color w:val="000000"/>
          <w:sz w:val="28"/>
        </w:rPr>
        <w:t xml:space="preserve">
      12. </w:t>
      </w:r>
      <w:r>
        <w:rPr>
          <w:rFonts w:ascii="Times New Roman"/>
          <w:b w:val="false"/>
          <w:i w:val="false"/>
          <w:color w:val="000000"/>
          <w:sz w:val="28"/>
        </w:rPr>
        <w:t xml:space="preserve">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ежемесячно, в размере - предельного размера, не превышающего 10 месячного расчетного показателя.</w:t>
      </w:r>
      <w:r>
        <w:br/>
      </w:r>
      <w:r>
        <w:rPr>
          <w:rFonts w:ascii="Times New Roman"/>
          <w:b w:val="false"/>
          <w:i w:val="false"/>
          <w:color w:val="000000"/>
          <w:sz w:val="28"/>
        </w:rPr>
        <w:t>
      12-1. Детям, состоящим на диспансерном учете с гематологическими заболеваниями, включая гемобластозы и апластическую анемию, ежемесячно предоставляется социальная помощь на получение лекарства, в размере – предельного размера не превышающего 7,6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12-1 в соответствии с решением Жанакорганского районного маслихата Кызылординской области от 31.03.2015 </w:t>
      </w:r>
      <w:r>
        <w:rPr>
          <w:rFonts w:ascii="Times New Roman"/>
          <w:b w:val="false"/>
          <w:i w:val="false"/>
          <w:color w:val="ff0000"/>
          <w:sz w:val="28"/>
        </w:rPr>
        <w:t>N 275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13. </w:t>
      </w:r>
      <w:r>
        <w:rPr>
          <w:rFonts w:ascii="Times New Roman"/>
          <w:b w:val="false"/>
          <w:i w:val="false"/>
          <w:color w:val="000000"/>
          <w:sz w:val="28"/>
        </w:rPr>
        <w:t xml:space="preserve"> Социальная помощь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и профессиональной учебной программы послевузовского образования, направленная на подготовку научных и педагогических кадров с присуждением академической степени "Магистр" в учебных заведениях, назначается молодежи района, обучающейся по очной форме.</w:t>
      </w:r>
      <w:r>
        <w:br/>
      </w:r>
      <w:r>
        <w:rPr>
          <w:rFonts w:ascii="Times New Roman"/>
          <w:b w:val="false"/>
          <w:i w:val="false"/>
          <w:color w:val="000000"/>
          <w:sz w:val="28"/>
        </w:rPr>
        <w:t>
      </w:t>
      </w:r>
      <w:r>
        <w:rPr>
          <w:rFonts w:ascii="Times New Roman"/>
          <w:b w:val="false"/>
          <w:i w:val="false"/>
          <w:color w:val="000000"/>
          <w:sz w:val="28"/>
        </w:rPr>
        <w:t>Социальная помощь студентам предоставляется за счет средств местного бюджета один раз в год для возмещения ежегодных платежей в пределах стоимости образовательных услуг, предоставляемых учебным заведением и затрат на питание и проживание.</w:t>
      </w:r>
      <w:r>
        <w:br/>
      </w:r>
      <w:r>
        <w:rPr>
          <w:rFonts w:ascii="Times New Roman"/>
          <w:b w:val="false"/>
          <w:i w:val="false"/>
          <w:color w:val="000000"/>
          <w:sz w:val="28"/>
        </w:rPr>
        <w:t xml:space="preserve">
      14. </w:t>
      </w:r>
      <w:r>
        <w:rPr>
          <w:rFonts w:ascii="Times New Roman"/>
          <w:b w:val="false"/>
          <w:i w:val="false"/>
          <w:color w:val="000000"/>
          <w:sz w:val="28"/>
        </w:rPr>
        <w:t xml:space="preserve">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социальная помощь оказывается один раз в год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Социальная помощь к памятным датам и праздничным дням оказывается по списку, утверждаемые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xml:space="preserve">
      16. </w:t>
      </w:r>
      <w:r>
        <w:rPr>
          <w:rFonts w:ascii="Times New Roman"/>
          <w:b w:val="false"/>
          <w:i w:val="false"/>
          <w:color w:val="000000"/>
          <w:sz w:val="28"/>
        </w:rPr>
        <w:t xml:space="preserve">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xml:space="preserve">
      1) </w:t>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2) </w:t>
      </w:r>
      <w:r>
        <w:rPr>
          <w:rFonts w:ascii="Times New Roman"/>
          <w:b w:val="false"/>
          <w:i w:val="false"/>
          <w:color w:val="000000"/>
          <w:sz w:val="28"/>
        </w:rPr>
        <w:t xml:space="preserve"> документ, подтверждающий регистрацию по постоянному месту жительства;</w:t>
      </w:r>
      <w:r>
        <w:br/>
      </w:r>
      <w:r>
        <w:rPr>
          <w:rFonts w:ascii="Times New Roman"/>
          <w:b w:val="false"/>
          <w:i w:val="false"/>
          <w:color w:val="000000"/>
          <w:sz w:val="28"/>
        </w:rPr>
        <w:t xml:space="preserve">
      3) </w:t>
      </w:r>
      <w:r>
        <w:rPr>
          <w:rFonts w:ascii="Times New Roman"/>
          <w:b w:val="false"/>
          <w:i w:val="false"/>
          <w:color w:val="000000"/>
          <w:sz w:val="28"/>
        </w:rPr>
        <w:t xml:space="preserve"> сведения о составе лица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4) </w:t>
      </w:r>
      <w:r>
        <w:rPr>
          <w:rFonts w:ascii="Times New Roman"/>
          <w:b w:val="false"/>
          <w:i w:val="false"/>
          <w:color w:val="000000"/>
          <w:sz w:val="28"/>
        </w:rPr>
        <w:t xml:space="preserve"> сведения о доходах лица (членов семьи);</w:t>
      </w:r>
      <w:r>
        <w:br/>
      </w:r>
      <w:r>
        <w:rPr>
          <w:rFonts w:ascii="Times New Roman"/>
          <w:b w:val="false"/>
          <w:i w:val="false"/>
          <w:color w:val="000000"/>
          <w:sz w:val="28"/>
        </w:rPr>
        <w:t xml:space="preserve">
      5) </w:t>
      </w:r>
      <w:r>
        <w:rPr>
          <w:rFonts w:ascii="Times New Roman"/>
          <w:b w:val="false"/>
          <w:i w:val="false"/>
          <w:color w:val="000000"/>
          <w:sz w:val="28"/>
        </w:rPr>
        <w:t xml:space="preserve">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17. </w:t>
      </w:r>
      <w:r>
        <w:rPr>
          <w:rFonts w:ascii="Times New Roman"/>
          <w:b w:val="false"/>
          <w:i w:val="false"/>
          <w:color w:val="000000"/>
          <w:sz w:val="28"/>
        </w:rPr>
        <w:t xml:space="preserve">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18. </w:t>
      </w:r>
      <w:r>
        <w:rPr>
          <w:rFonts w:ascii="Times New Roman"/>
          <w:b w:val="false"/>
          <w:i w:val="false"/>
          <w:color w:val="000000"/>
          <w:sz w:val="28"/>
        </w:rPr>
        <w:t xml:space="preserve">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xml:space="preserve">
      19. </w:t>
      </w:r>
      <w:r>
        <w:rPr>
          <w:rFonts w:ascii="Times New Roman"/>
          <w:b w:val="false"/>
          <w:i w:val="false"/>
          <w:color w:val="000000"/>
          <w:sz w:val="28"/>
        </w:rPr>
        <w:t xml:space="preserve">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20. </w:t>
      </w:r>
      <w:r>
        <w:rPr>
          <w:rFonts w:ascii="Times New Roman"/>
          <w:b w:val="false"/>
          <w:i w:val="false"/>
          <w:color w:val="000000"/>
          <w:sz w:val="28"/>
        </w:rPr>
        <w:t xml:space="preserve">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21. </w:t>
      </w:r>
      <w:r>
        <w:rPr>
          <w:rFonts w:ascii="Times New Roman"/>
          <w:b w:val="false"/>
          <w:i w:val="false"/>
          <w:color w:val="000000"/>
          <w:sz w:val="28"/>
        </w:rPr>
        <w:t xml:space="preserve">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22. </w:t>
      </w:r>
      <w:r>
        <w:rPr>
          <w:rFonts w:ascii="Times New Roman"/>
          <w:b w:val="false"/>
          <w:i w:val="false"/>
          <w:color w:val="000000"/>
          <w:sz w:val="28"/>
        </w:rPr>
        <w:t xml:space="preserve">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23. </w:t>
      </w:r>
      <w:r>
        <w:rPr>
          <w:rFonts w:ascii="Times New Roman"/>
          <w:b w:val="false"/>
          <w:i w:val="false"/>
          <w:color w:val="000000"/>
          <w:sz w:val="28"/>
        </w:rPr>
        <w:t xml:space="preserve">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19 и 20 настоящих Правил, уполномоченный орган в течение двадцати рабочих дней со дня принятия документов от заявителя или акима поселка, села,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xml:space="preserve">
      24. </w:t>
      </w:r>
      <w:r>
        <w:rPr>
          <w:rFonts w:ascii="Times New Roman"/>
          <w:b w:val="false"/>
          <w:i w:val="false"/>
          <w:color w:val="000000"/>
          <w:sz w:val="28"/>
        </w:rPr>
        <w:t xml:space="preserve">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xml:space="preserve">
      25. </w:t>
      </w:r>
      <w:r>
        <w:rPr>
          <w:rFonts w:ascii="Times New Roman"/>
          <w:b w:val="false"/>
          <w:i w:val="false"/>
          <w:color w:val="000000"/>
          <w:sz w:val="28"/>
        </w:rPr>
        <w:t xml:space="preserve">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xml:space="preserve">
      26. </w:t>
      </w:r>
      <w:r>
        <w:rPr>
          <w:rFonts w:ascii="Times New Roman"/>
          <w:b w:val="false"/>
          <w:i w:val="false"/>
          <w:color w:val="000000"/>
          <w:sz w:val="28"/>
        </w:rPr>
        <w:t xml:space="preserve"> Отказ в оказании социальной помощи осуществляется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выявления недостоверных сведений, представленных заявителями;</w:t>
      </w:r>
      <w:r>
        <w:br/>
      </w:r>
      <w:r>
        <w:rPr>
          <w:rFonts w:ascii="Times New Roman"/>
          <w:b w:val="false"/>
          <w:i w:val="false"/>
          <w:color w:val="000000"/>
          <w:sz w:val="28"/>
        </w:rPr>
        <w:t xml:space="preserve">
      2) </w:t>
      </w:r>
      <w:r>
        <w:rPr>
          <w:rFonts w:ascii="Times New Roman"/>
          <w:b w:val="false"/>
          <w:i w:val="false"/>
          <w:color w:val="000000"/>
          <w:sz w:val="28"/>
        </w:rPr>
        <w:t xml:space="preserve">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3) </w:t>
      </w:r>
      <w:r>
        <w:rPr>
          <w:rFonts w:ascii="Times New Roman"/>
          <w:b w:val="false"/>
          <w:i w:val="false"/>
          <w:color w:val="000000"/>
          <w:sz w:val="28"/>
        </w:rPr>
        <w:t xml:space="preserve"> превышения размера среднедушевого дохода лица (семьи) прожиточного минимума Кызылординской области.</w:t>
      </w:r>
      <w:r>
        <w:br/>
      </w:r>
      <w:r>
        <w:rPr>
          <w:rFonts w:ascii="Times New Roman"/>
          <w:b w:val="false"/>
          <w:i w:val="false"/>
          <w:color w:val="000000"/>
          <w:sz w:val="28"/>
        </w:rPr>
        <w:t xml:space="preserve">
      27. </w:t>
      </w:r>
      <w:r>
        <w:rPr>
          <w:rFonts w:ascii="Times New Roman"/>
          <w:b w:val="false"/>
          <w:i w:val="false"/>
          <w:color w:val="000000"/>
          <w:sz w:val="28"/>
        </w:rPr>
        <w:t xml:space="preserve">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N 237-п</w:t>
      </w:r>
      <w:r>
        <w:rPr>
          <w:rFonts w:ascii="Times New Roman"/>
          <w:b w:val="false"/>
          <w:i w:val="false"/>
          <w:color w:val="000000"/>
          <w:sz w:val="28"/>
        </w:rPr>
        <w:t>.</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Социальная помощь прекращается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смерти получателя;</w:t>
      </w:r>
      <w:r>
        <w:br/>
      </w:r>
      <w:r>
        <w:rPr>
          <w:rFonts w:ascii="Times New Roman"/>
          <w:b w:val="false"/>
          <w:i w:val="false"/>
          <w:color w:val="000000"/>
          <w:sz w:val="28"/>
        </w:rPr>
        <w:t xml:space="preserve">
      2) </w:t>
      </w:r>
      <w:r>
        <w:rPr>
          <w:rFonts w:ascii="Times New Roman"/>
          <w:b w:val="false"/>
          <w:i w:val="false"/>
          <w:color w:val="000000"/>
          <w:sz w:val="28"/>
        </w:rPr>
        <w:t xml:space="preserve">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xml:space="preserve">
      3) </w:t>
      </w:r>
      <w:r>
        <w:rPr>
          <w:rFonts w:ascii="Times New Roman"/>
          <w:b w:val="false"/>
          <w:i w:val="false"/>
          <w:color w:val="000000"/>
          <w:sz w:val="28"/>
        </w:rPr>
        <w:t xml:space="preserve">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29. </w:t>
      </w:r>
      <w:r>
        <w:rPr>
          <w:rFonts w:ascii="Times New Roman"/>
          <w:b w:val="false"/>
          <w:i w:val="false"/>
          <w:color w:val="000000"/>
          <w:sz w:val="28"/>
        </w:rPr>
        <w:t xml:space="preserve">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Финансирование и выплата социальной помощи</w:t>
      </w:r>
    </w:p>
    <w:bookmarkEnd w:id="5"/>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 xml:space="preserve"> Социальная помощь предоставляется в денежной форме через банки второго уровня, а также через организации осуществляющие отдельные виды банковской деятельности на лицевые счета получателей социальной помощи и перечисление денежных сумм на счета производится.</w:t>
      </w:r>
      <w:r>
        <w:br/>
      </w:r>
      <w:r>
        <w:rPr>
          <w:rFonts w:ascii="Times New Roman"/>
          <w:b w:val="false"/>
          <w:i w:val="false"/>
          <w:color w:val="000000"/>
          <w:sz w:val="28"/>
        </w:rPr>
        <w:t xml:space="preserve">
      31. </w:t>
      </w:r>
      <w:r>
        <w:rPr>
          <w:rFonts w:ascii="Times New Roman"/>
          <w:b w:val="false"/>
          <w:i w:val="false"/>
          <w:color w:val="000000"/>
          <w:sz w:val="28"/>
        </w:rPr>
        <w:t xml:space="preserve">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xml:space="preserve">
      32. </w:t>
      </w:r>
      <w:r>
        <w:rPr>
          <w:rFonts w:ascii="Times New Roman"/>
          <w:b w:val="false"/>
          <w:i w:val="false"/>
          <w:color w:val="000000"/>
          <w:sz w:val="28"/>
        </w:rPr>
        <w:t xml:space="preserve">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xml:space="preserve">      33. </w:t>
      </w:r>
      <w:r>
        <w:rPr>
          <w:rFonts w:ascii="Times New Roman"/>
          <w:b w:val="false"/>
          <w:i w:val="false"/>
          <w:color w:val="000000"/>
          <w:sz w:val="28"/>
        </w:rPr>
        <w:t xml:space="preserve">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Регистрационный номер семьи _____________________</w:t>
      </w:r>
      <w:r>
        <w:br/>
      </w:r>
      <w:r>
        <w:rPr>
          <w:rFonts w:ascii="Times New Roman"/>
          <w:b w:val="false"/>
          <w:i w:val="false"/>
          <w:color w:val="000000"/>
          <w:sz w:val="28"/>
        </w:rPr>
        <w:t>
</w:t>
      </w:r>
    </w:p>
    <w:bookmarkStart w:name="z137" w:id="7"/>
    <w:p>
      <w:pPr>
        <w:spacing w:after="0"/>
        <w:ind w:left="0"/>
        <w:jc w:val="left"/>
      </w:pPr>
      <w:r>
        <w:rPr>
          <w:rFonts w:ascii="Times New Roman"/>
          <w:b/>
          <w:i w:val="false"/>
          <w:color w:val="000000"/>
        </w:rPr>
        <w:t xml:space="preserve"> Сведения о составе семьи заявителя</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___________________________</w:t>
      </w:r>
      <w:r>
        <w:br/>
      </w:r>
      <w:r>
        <w:rPr>
          <w:rFonts w:ascii="Times New Roman"/>
          <w:b w:val="false"/>
          <w:i w:val="false"/>
          <w:color w:val="000000"/>
          <w:sz w:val="28"/>
        </w:rPr>
        <w:t>
      </w:t>
      </w:r>
      <w:r>
        <w:rPr>
          <w:rFonts w:ascii="Times New Roman"/>
          <w:b w:val="false"/>
          <w:i w:val="false"/>
          <w:color w:val="000000"/>
          <w:sz w:val="28"/>
        </w:rPr>
        <w:t xml:space="preserve"> (Ф.И.О.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5798"/>
        <w:gridCol w:w="2795"/>
        <w:gridCol w:w="1794"/>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w:t>
            </w:r>
            <w:r>
              <w:br/>
            </w:r>
            <w:r>
              <w:rPr>
                <w:rFonts w:ascii="Times New Roman"/>
                <w:b w:val="false"/>
                <w:i w:val="false"/>
                <w:color w:val="000000"/>
                <w:sz w:val="20"/>
              </w:rPr>
              <w:t>
заявителю</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w:t>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w:t>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w:t>
      </w:r>
      <w:r>
        <w:rPr>
          <w:rFonts w:ascii="Times New Roman"/>
          <w:b w:val="false"/>
          <w:i w:val="false"/>
          <w:color w:val="000000"/>
          <w:sz w:val="28"/>
        </w:rPr>
        <w:t xml:space="preserve">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bl>
    <w:bookmarkStart w:name="z150" w:id="8"/>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 "___" ________ 20___г.</w:t>
      </w:r>
      <w:r>
        <w:br/>
      </w:r>
      <w:r>
        <w:rPr>
          <w:rFonts w:ascii="Times New Roman"/>
          <w:b w:val="false"/>
          <w:i w:val="false"/>
          <w:color w:val="000000"/>
          <w:sz w:val="28"/>
        </w:rPr>
        <w:t>
      </w:t>
      </w:r>
      <w:r>
        <w:rPr>
          <w:rFonts w:ascii="Times New Roman"/>
          <w:b w:val="false"/>
          <w:i w:val="false"/>
          <w:color w:val="000000"/>
          <w:sz w:val="28"/>
        </w:rPr>
        <w:t xml:space="preserve"> ______________________</w:t>
      </w:r>
      <w:r>
        <w:br/>
      </w:r>
      <w:r>
        <w:rPr>
          <w:rFonts w:ascii="Times New Roman"/>
          <w:b w:val="false"/>
          <w:i w:val="false"/>
          <w:color w:val="000000"/>
          <w:sz w:val="28"/>
        </w:rPr>
        <w:t>
      </w:t>
      </w:r>
      <w:r>
        <w:rPr>
          <w:rFonts w:ascii="Times New Roman"/>
          <w:b w:val="false"/>
          <w:i w:val="false"/>
          <w:color w:val="000000"/>
          <w:sz w:val="28"/>
        </w:rPr>
        <w:t xml:space="preserve"> (населенный пункт)</w:t>
      </w:r>
      <w:r>
        <w:br/>
      </w:r>
      <w:r>
        <w:rPr>
          <w:rFonts w:ascii="Times New Roman"/>
          <w:b w:val="false"/>
          <w:i w:val="false"/>
          <w:color w:val="000000"/>
          <w:sz w:val="28"/>
        </w:rPr>
        <w:t>
      </w:t>
      </w:r>
      <w:r>
        <w:rPr>
          <w:rFonts w:ascii="Times New Roman"/>
          <w:b w:val="false"/>
          <w:i w:val="false"/>
          <w:color w:val="000000"/>
          <w:sz w:val="28"/>
        </w:rPr>
        <w:t xml:space="preserve"> 1. Ф.И.О. заявителя 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2. Адрес места жительства 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3. Трудная жизненная ситуация, в связи с наступлением которой</w:t>
      </w:r>
      <w:r>
        <w:br/>
      </w:r>
      <w:r>
        <w:rPr>
          <w:rFonts w:ascii="Times New Roman"/>
          <w:b w:val="false"/>
          <w:i w:val="false"/>
          <w:color w:val="000000"/>
          <w:sz w:val="28"/>
        </w:rPr>
        <w:t>
      </w:t>
      </w:r>
      <w:r>
        <w:rPr>
          <w:rFonts w:ascii="Times New Roman"/>
          <w:b w:val="false"/>
          <w:i w:val="false"/>
          <w:color w:val="000000"/>
          <w:sz w:val="28"/>
        </w:rPr>
        <w:t>заявитель обратился за социальной помощью 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w:t>
      </w:r>
      <w:r>
        <w:br/>
      </w:r>
      <w:r>
        <w:rPr>
          <w:rFonts w:ascii="Times New Roman"/>
          <w:b w:val="false"/>
          <w:i w:val="false"/>
          <w:color w:val="000000"/>
          <w:sz w:val="28"/>
        </w:rPr>
        <w:t>
      </w:t>
      </w:r>
      <w:r>
        <w:rPr>
          <w:rFonts w:ascii="Times New Roman"/>
          <w:b w:val="false"/>
          <w:i w:val="false"/>
          <w:color w:val="000000"/>
          <w:sz w:val="28"/>
        </w:rPr>
        <w:t>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2018"/>
        <w:gridCol w:w="953"/>
        <w:gridCol w:w="953"/>
        <w:gridCol w:w="2193"/>
        <w:gridCol w:w="953"/>
        <w:gridCol w:w="2194"/>
        <w:gridCol w:w="1487"/>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w:t>
            </w:r>
            <w:r>
              <w:br/>
            </w:r>
            <w:r>
              <w:rPr>
                <w:rFonts w:ascii="Times New Roman"/>
                <w:b w:val="false"/>
                <w:i w:val="false"/>
                <w:color w:val="000000"/>
                <w:sz w:val="20"/>
              </w:rPr>
              <w:t>
к заявителю</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w:t>
            </w:r>
            <w:r>
              <w:br/>
            </w:r>
            <w:r>
              <w:rPr>
                <w:rFonts w:ascii="Times New Roman"/>
                <w:b w:val="false"/>
                <w:i w:val="false"/>
                <w:color w:val="000000"/>
                <w:sz w:val="20"/>
              </w:rPr>
              <w:t>
тость</w:t>
            </w:r>
            <w:r>
              <w:br/>
            </w:r>
            <w:r>
              <w:rPr>
                <w:rFonts w:ascii="Times New Roman"/>
                <w:b w:val="false"/>
                <w:i w:val="false"/>
                <w:color w:val="000000"/>
                <w:sz w:val="20"/>
              </w:rPr>
              <w:t>
(место работы,</w:t>
            </w:r>
            <w:r>
              <w:br/>
            </w:r>
            <w:r>
              <w:rPr>
                <w:rFonts w:ascii="Times New Roman"/>
                <w:b w:val="false"/>
                <w:i w:val="false"/>
                <w:color w:val="000000"/>
                <w:sz w:val="20"/>
              </w:rPr>
              <w:t>
учебы)</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w:t>
            </w:r>
            <w:r>
              <w:br/>
            </w:r>
            <w:r>
              <w:rPr>
                <w:rFonts w:ascii="Times New Roman"/>
                <w:b w:val="false"/>
                <w:i w:val="false"/>
                <w:color w:val="000000"/>
                <w:sz w:val="20"/>
              </w:rPr>
              <w:t>
тости</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w:t>
            </w:r>
            <w:r>
              <w:br/>
            </w:r>
            <w:r>
              <w:rPr>
                <w:rFonts w:ascii="Times New Roman"/>
                <w:b w:val="false"/>
                <w:i w:val="false"/>
                <w:color w:val="000000"/>
                <w:sz w:val="20"/>
              </w:rPr>
              <w:t>
общественных работах,</w:t>
            </w:r>
            <w:r>
              <w:br/>
            </w:r>
            <w:r>
              <w:rPr>
                <w:rFonts w:ascii="Times New Roman"/>
                <w:b w:val="false"/>
                <w:i w:val="false"/>
                <w:color w:val="000000"/>
                <w:sz w:val="20"/>
              </w:rPr>
              <w:t>
профессиональной</w:t>
            </w:r>
            <w:r>
              <w:br/>
            </w:r>
            <w:r>
              <w:rPr>
                <w:rFonts w:ascii="Times New Roman"/>
                <w:b w:val="false"/>
                <w:i w:val="false"/>
                <w:color w:val="000000"/>
                <w:sz w:val="20"/>
              </w:rPr>
              <w:t>
подготовке</w:t>
            </w:r>
            <w:r>
              <w:br/>
            </w:r>
            <w:r>
              <w:rPr>
                <w:rFonts w:ascii="Times New Roman"/>
                <w:b w:val="false"/>
                <w:i w:val="false"/>
                <w:color w:val="000000"/>
                <w:sz w:val="20"/>
              </w:rPr>
              <w:t>
(переподготовке,</w:t>
            </w:r>
            <w:r>
              <w:br/>
            </w:r>
            <w:r>
              <w:rPr>
                <w:rFonts w:ascii="Times New Roman"/>
                <w:b w:val="false"/>
                <w:i w:val="false"/>
                <w:color w:val="000000"/>
                <w:sz w:val="20"/>
              </w:rPr>
              <w:t>
повышении</w:t>
            </w:r>
            <w:r>
              <w:br/>
            </w:r>
            <w:r>
              <w:rPr>
                <w:rFonts w:ascii="Times New Roman"/>
                <w:b w:val="false"/>
                <w:i w:val="false"/>
                <w:color w:val="000000"/>
                <w:sz w:val="20"/>
              </w:rPr>
              <w:t>
квалификации) или в</w:t>
            </w:r>
            <w:r>
              <w:br/>
            </w:r>
            <w:r>
              <w:rPr>
                <w:rFonts w:ascii="Times New Roman"/>
                <w:b w:val="false"/>
                <w:i w:val="false"/>
                <w:color w:val="000000"/>
                <w:sz w:val="20"/>
              </w:rPr>
              <w:t>
активных мерах</w:t>
            </w:r>
            <w:r>
              <w:br/>
            </w:r>
            <w:r>
              <w:rPr>
                <w:rFonts w:ascii="Times New Roman"/>
                <w:b w:val="false"/>
                <w:i w:val="false"/>
                <w:color w:val="000000"/>
                <w:sz w:val="20"/>
              </w:rPr>
              <w:t>
содействия занятости</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 Зарегистрированы в качестве безработного в органах занятости</w:t>
      </w:r>
      <w:r>
        <w:br/>
      </w:r>
      <w:r>
        <w:rPr>
          <w:rFonts w:ascii="Times New Roman"/>
          <w:b w:val="false"/>
          <w:i w:val="false"/>
          <w:color w:val="000000"/>
          <w:sz w:val="28"/>
        </w:rPr>
        <w:t>
      </w:t>
      </w:r>
      <w:r>
        <w:rPr>
          <w:rFonts w:ascii="Times New Roman"/>
          <w:b w:val="false"/>
          <w:i w:val="false"/>
          <w:color w:val="000000"/>
          <w:sz w:val="28"/>
        </w:rPr>
        <w:t>_______ человек.</w:t>
      </w:r>
      <w:r>
        <w:br/>
      </w:r>
      <w:r>
        <w:rPr>
          <w:rFonts w:ascii="Times New Roman"/>
          <w:b w:val="false"/>
          <w:i w:val="false"/>
          <w:color w:val="000000"/>
          <w:sz w:val="28"/>
        </w:rPr>
        <w:t>
      </w:t>
      </w:r>
      <w:r>
        <w:rPr>
          <w:rFonts w:ascii="Times New Roman"/>
          <w:b w:val="false"/>
          <w:i w:val="false"/>
          <w:color w:val="000000"/>
          <w:sz w:val="28"/>
        </w:rPr>
        <w:t xml:space="preserve"> Количество детей: ______</w:t>
      </w:r>
      <w:r>
        <w:br/>
      </w:r>
      <w:r>
        <w:rPr>
          <w:rFonts w:ascii="Times New Roman"/>
          <w:b w:val="false"/>
          <w:i w:val="false"/>
          <w:color w:val="000000"/>
          <w:sz w:val="28"/>
        </w:rPr>
        <w:t>
      </w:t>
      </w:r>
      <w:r>
        <w:rPr>
          <w:rFonts w:ascii="Times New Roman"/>
          <w:b w:val="false"/>
          <w:i w:val="false"/>
          <w:color w:val="000000"/>
          <w:sz w:val="28"/>
        </w:rPr>
        <w:t xml:space="preserve"> обучающихся в высших и средних учебных заведениях на платной</w:t>
      </w:r>
      <w:r>
        <w:br/>
      </w:r>
      <w:r>
        <w:rPr>
          <w:rFonts w:ascii="Times New Roman"/>
          <w:b w:val="false"/>
          <w:i w:val="false"/>
          <w:color w:val="000000"/>
          <w:sz w:val="28"/>
        </w:rPr>
        <w:t>
      </w:t>
      </w:r>
      <w:r>
        <w:rPr>
          <w:rFonts w:ascii="Times New Roman"/>
          <w:b w:val="false"/>
          <w:i w:val="false"/>
          <w:color w:val="000000"/>
          <w:sz w:val="28"/>
        </w:rPr>
        <w:t>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 xml:space="preserve"> Наличие в семье Участников Великой Отечественной войны,</w:t>
      </w:r>
      <w:r>
        <w:br/>
      </w:r>
      <w:r>
        <w:rPr>
          <w:rFonts w:ascii="Times New Roman"/>
          <w:b w:val="false"/>
          <w:i w:val="false"/>
          <w:color w:val="000000"/>
          <w:sz w:val="28"/>
        </w:rPr>
        <w:t>
      </w:t>
      </w:r>
      <w:r>
        <w:rPr>
          <w:rFonts w:ascii="Times New Roman"/>
          <w:b w:val="false"/>
          <w:i w:val="false"/>
          <w:color w:val="000000"/>
          <w:sz w:val="28"/>
        </w:rPr>
        <w:t>инвалидов Великой Отечественной войны, приравненных к участникам</w:t>
      </w:r>
      <w:r>
        <w:br/>
      </w:r>
      <w:r>
        <w:rPr>
          <w:rFonts w:ascii="Times New Roman"/>
          <w:b w:val="false"/>
          <w:i w:val="false"/>
          <w:color w:val="000000"/>
          <w:sz w:val="28"/>
        </w:rPr>
        <w:t>
      </w:t>
      </w:r>
      <w:r>
        <w:rPr>
          <w:rFonts w:ascii="Times New Roman"/>
          <w:b w:val="false"/>
          <w:i w:val="false"/>
          <w:color w:val="000000"/>
          <w:sz w:val="28"/>
        </w:rPr>
        <w:t>Великой Отечественной войны и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пенсионеров, пожилых лиц, старше 80-ти лет, лиц, имеющих социально</w:t>
      </w:r>
      <w:r>
        <w:br/>
      </w:r>
      <w:r>
        <w:rPr>
          <w:rFonts w:ascii="Times New Roman"/>
          <w:b w:val="false"/>
          <w:i w:val="false"/>
          <w:color w:val="000000"/>
          <w:sz w:val="28"/>
        </w:rPr>
        <w:t>
      </w:t>
      </w:r>
      <w:r>
        <w:rPr>
          <w:rFonts w:ascii="Times New Roman"/>
          <w:b w:val="false"/>
          <w:i w:val="false"/>
          <w:color w:val="000000"/>
          <w:sz w:val="28"/>
        </w:rPr>
        <w:t>значимые заболевания (злокачественные новообразования, туберкулез,</w:t>
      </w:r>
      <w:r>
        <w:br/>
      </w:r>
      <w:r>
        <w:rPr>
          <w:rFonts w:ascii="Times New Roman"/>
          <w:b w:val="false"/>
          <w:i w:val="false"/>
          <w:color w:val="000000"/>
          <w:sz w:val="28"/>
        </w:rPr>
        <w:t>
      </w:t>
      </w:r>
      <w:r>
        <w:rPr>
          <w:rFonts w:ascii="Times New Roman"/>
          <w:b w:val="false"/>
          <w:i w:val="false"/>
          <w:color w:val="000000"/>
          <w:sz w:val="28"/>
        </w:rPr>
        <w:t>вирус иммунодефицита человека), инвалидов, детей-инвалидов fs24(указать</w:t>
      </w:r>
      <w:r>
        <w:br/>
      </w:r>
      <w:r>
        <w:rPr>
          <w:rFonts w:ascii="Times New Roman"/>
          <w:b w:val="false"/>
          <w:i w:val="false"/>
          <w:color w:val="000000"/>
          <w:sz w:val="28"/>
        </w:rPr>
        <w:t>
      </w:t>
      </w:r>
      <w:r>
        <w:rPr>
          <w:rFonts w:ascii="Times New Roman"/>
          <w:b w:val="false"/>
          <w:i w:val="false"/>
          <w:color w:val="000000"/>
          <w:sz w:val="28"/>
        </w:rPr>
        <w:t>или добавить иную категорию) 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w:t>
      </w:r>
      <w:r>
        <w:br/>
      </w:r>
      <w:r>
        <w:rPr>
          <w:rFonts w:ascii="Times New Roman"/>
          <w:b w:val="false"/>
          <w:i w:val="false"/>
          <w:color w:val="000000"/>
          <w:sz w:val="28"/>
        </w:rPr>
        <w:t>
      </w:t>
      </w:r>
      <w:r>
        <w:rPr>
          <w:rFonts w:ascii="Times New Roman"/>
          <w:b w:val="false"/>
          <w:i w:val="false"/>
          <w:color w:val="000000"/>
          <w:sz w:val="28"/>
        </w:rPr>
        <w:t>или иное - указать):</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Расходы на содержание жилья: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3028"/>
        <w:gridCol w:w="886"/>
        <w:gridCol w:w="886"/>
        <w:gridCol w:w="1381"/>
        <w:gridCol w:w="4679"/>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w:t>
            </w:r>
            <w:r>
              <w:br/>
            </w:r>
            <w:r>
              <w:rPr>
                <w:rFonts w:ascii="Times New Roman"/>
                <w:b w:val="false"/>
                <w:i w:val="false"/>
                <w:color w:val="000000"/>
                <w:sz w:val="20"/>
              </w:rPr>
              <w:t>
семьи (в т.ч.</w:t>
            </w:r>
            <w:r>
              <w:br/>
            </w:r>
            <w:r>
              <w:rPr>
                <w:rFonts w:ascii="Times New Roman"/>
                <w:b w:val="false"/>
                <w:i w:val="false"/>
                <w:color w:val="000000"/>
                <w:sz w:val="20"/>
              </w:rPr>
              <w:t>
заявителя),</w:t>
            </w:r>
            <w:r>
              <w:br/>
            </w:r>
            <w:r>
              <w:rPr>
                <w:rFonts w:ascii="Times New Roman"/>
                <w:b w:val="false"/>
                <w:i w:val="false"/>
                <w:color w:val="000000"/>
                <w:sz w:val="20"/>
              </w:rPr>
              <w:t>
имеющих доход</w:t>
            </w: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w:t>
            </w:r>
            <w:r>
              <w:br/>
            </w:r>
            <w:r>
              <w:rPr>
                <w:rFonts w:ascii="Times New Roman"/>
                <w:b w:val="false"/>
                <w:i w:val="false"/>
                <w:color w:val="000000"/>
                <w:sz w:val="20"/>
              </w:rPr>
              <w:t>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w:t>
            </w:r>
            <w:r>
              <w:br/>
            </w:r>
            <w:r>
              <w:rPr>
                <w:rFonts w:ascii="Times New Roman"/>
                <w:b w:val="false"/>
                <w:i w:val="false"/>
                <w:color w:val="000000"/>
                <w:sz w:val="20"/>
              </w:rPr>
              <w:t>
за предыдущий</w:t>
            </w:r>
            <w:r>
              <w:br/>
            </w:r>
            <w:r>
              <w:rPr>
                <w:rFonts w:ascii="Times New Roman"/>
                <w:b w:val="false"/>
                <w:i w:val="false"/>
                <w:color w:val="000000"/>
                <w:sz w:val="20"/>
              </w:rPr>
              <w:t>
квартал (тенге)</w:t>
            </w:r>
            <w:r>
              <w:br/>
            </w:r>
            <w:r>
              <w:rPr>
                <w:rFonts w:ascii="Times New Roman"/>
                <w:b w:val="false"/>
                <w:i w:val="false"/>
                <w:color w:val="000000"/>
                <w:sz w:val="20"/>
              </w:rPr>
              <w:t>
</w:t>
            </w:r>
          </w:p>
        </w:tc>
        <w:tc>
          <w:tcPr>
            <w:tcW w:w="4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w:t>
            </w:r>
            <w:r>
              <w:br/>
            </w:r>
            <w:r>
              <w:rPr>
                <w:rFonts w:ascii="Times New Roman"/>
                <w:b w:val="false"/>
                <w:i w:val="false"/>
                <w:color w:val="000000"/>
                <w:sz w:val="20"/>
              </w:rPr>
              <w:t>
(приусадебный участок, скот и птица),</w:t>
            </w:r>
            <w:r>
              <w:br/>
            </w:r>
            <w:r>
              <w:rPr>
                <w:rFonts w:ascii="Times New Roman"/>
                <w:b w:val="false"/>
                <w:i w:val="false"/>
                <w:color w:val="000000"/>
                <w:sz w:val="20"/>
              </w:rPr>
              <w:t>
дачном и земельном участке (земельной</w:t>
            </w:r>
            <w:r>
              <w:br/>
            </w:r>
            <w:r>
              <w:rPr>
                <w:rFonts w:ascii="Times New Roman"/>
                <w:b w:val="false"/>
                <w:i w:val="false"/>
                <w:color w:val="000000"/>
                <w:sz w:val="20"/>
              </w:rPr>
              <w:t>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w:t>
            </w:r>
            <w:r>
              <w:br/>
            </w:r>
            <w:r>
              <w:rPr>
                <w:rFonts w:ascii="Times New Roman"/>
                <w:b w:val="false"/>
                <w:i w:val="false"/>
                <w:color w:val="000000"/>
                <w:sz w:val="20"/>
              </w:rPr>
              <w:t>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 устанавливающий</w:t>
      </w:r>
      <w:r>
        <w:br/>
      </w:r>
      <w:r>
        <w:rPr>
          <w:rFonts w:ascii="Times New Roman"/>
          <w:b w:val="false"/>
          <w:i w:val="false"/>
          <w:color w:val="000000"/>
          <w:sz w:val="28"/>
        </w:rPr>
        <w:t>
      </w:t>
      </w:r>
      <w:r>
        <w:rPr>
          <w:rFonts w:ascii="Times New Roman"/>
          <w:b w:val="false"/>
          <w:i w:val="false"/>
          <w:color w:val="000000"/>
          <w:sz w:val="28"/>
        </w:rPr>
        <w:t>документ, заявленные доходы от его эксплуатации)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 иного жилья, кроме</w:t>
      </w:r>
      <w:r>
        <w:br/>
      </w:r>
      <w:r>
        <w:rPr>
          <w:rFonts w:ascii="Times New Roman"/>
          <w:b w:val="false"/>
          <w:i w:val="false"/>
          <w:color w:val="000000"/>
          <w:sz w:val="28"/>
        </w:rPr>
        <w:t>
      </w:t>
      </w:r>
      <w:r>
        <w:rPr>
          <w:rFonts w:ascii="Times New Roman"/>
          <w:b w:val="false"/>
          <w:i w:val="false"/>
          <w:color w:val="000000"/>
          <w:sz w:val="28"/>
        </w:rPr>
        <w:t>занимаемого в настоящее время, (заявленные доходы от его</w:t>
      </w:r>
      <w:r>
        <w:br/>
      </w:r>
      <w:r>
        <w:rPr>
          <w:rFonts w:ascii="Times New Roman"/>
          <w:b w:val="false"/>
          <w:i w:val="false"/>
          <w:color w:val="000000"/>
          <w:sz w:val="28"/>
        </w:rPr>
        <w:t>
      </w:t>
      </w:r>
      <w:r>
        <w:rPr>
          <w:rFonts w:ascii="Times New Roman"/>
          <w:b w:val="false"/>
          <w:i w:val="false"/>
          <w:color w:val="000000"/>
          <w:sz w:val="28"/>
        </w:rPr>
        <w:t>эксплуатации)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Сведения о ранее полученной помощи (форма, сумма,</w:t>
      </w:r>
      <w:r>
        <w:br/>
      </w:r>
      <w:r>
        <w:rPr>
          <w:rFonts w:ascii="Times New Roman"/>
          <w:b w:val="false"/>
          <w:i w:val="false"/>
          <w:color w:val="000000"/>
          <w:sz w:val="28"/>
        </w:rPr>
        <w:t>
      </w:t>
      </w:r>
      <w:r>
        <w:rPr>
          <w:rFonts w:ascii="Times New Roman"/>
          <w:b w:val="false"/>
          <w:i w:val="false"/>
          <w:color w:val="000000"/>
          <w:sz w:val="28"/>
        </w:rPr>
        <w:t>источник):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Иные доходы семьи (форма, сумма, источник):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Обеспеченность детей школьными принадлежностями, одеждой,</w:t>
      </w:r>
      <w:r>
        <w:br/>
      </w:r>
      <w:r>
        <w:rPr>
          <w:rFonts w:ascii="Times New Roman"/>
          <w:b w:val="false"/>
          <w:i w:val="false"/>
          <w:color w:val="000000"/>
          <w:sz w:val="28"/>
        </w:rPr>
        <w:t>
      </w:t>
      </w:r>
      <w:r>
        <w:rPr>
          <w:rFonts w:ascii="Times New Roman"/>
          <w:b w:val="false"/>
          <w:i w:val="false"/>
          <w:color w:val="000000"/>
          <w:sz w:val="28"/>
        </w:rPr>
        <w:t>обувью:</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Санитарно-эпидемиологические условия проживания: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w:t>
      </w:r>
      <w:r>
        <w:br/>
      </w:r>
      <w:r>
        <w:rPr>
          <w:rFonts w:ascii="Times New Roman"/>
          <w:b w:val="false"/>
          <w:i w:val="false"/>
          <w:color w:val="000000"/>
          <w:sz w:val="28"/>
        </w:rPr>
        <w:t>
      </w:t>
      </w:r>
      <w:r>
        <w:rPr>
          <w:rFonts w:ascii="Times New Roman"/>
          <w:b w:val="false"/>
          <w:i w:val="false"/>
          <w:color w:val="000000"/>
          <w:sz w:val="28"/>
        </w:rPr>
        <w:t xml:space="preserve"> С составленным актом ознакомлен(а): ___________________________</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w:t>
      </w:r>
      <w:r>
        <w:rPr>
          <w:rFonts w:ascii="Times New Roman"/>
          <w:b w:val="false"/>
          <w:i w:val="false"/>
          <w:color w:val="000000"/>
          <w:sz w:val="28"/>
        </w:rPr>
        <w:t xml:space="preserve"> От проведения обследования отказываюсь _______________ Ф.И.О. и</w:t>
      </w:r>
      <w:r>
        <w:br/>
      </w:r>
      <w:r>
        <w:rPr>
          <w:rFonts w:ascii="Times New Roman"/>
          <w:b w:val="false"/>
          <w:i w:val="false"/>
          <w:color w:val="000000"/>
          <w:sz w:val="28"/>
        </w:rPr>
        <w:t>
      </w:t>
      </w:r>
      <w:r>
        <w:rPr>
          <w:rFonts w:ascii="Times New Roman"/>
          <w:b w:val="false"/>
          <w:i w:val="false"/>
          <w:color w:val="000000"/>
          <w:sz w:val="28"/>
        </w:rPr>
        <w:t>подпись заявителя (или одного из членов семьи), дата 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bl>
    <w:bookmarkStart w:name="z237" w:id="9"/>
    <w:p>
      <w:pPr>
        <w:spacing w:after="0"/>
        <w:ind w:left="0"/>
        <w:jc w:val="left"/>
      </w:pPr>
      <w:r>
        <w:rPr>
          <w:rFonts w:ascii="Times New Roman"/>
          <w:b/>
          <w:i w:val="false"/>
          <w:color w:val="000000"/>
        </w:rPr>
        <w:t xml:space="preserve"> Заключение участковой комиссии № __</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 _________ 20__ г.</w:t>
      </w:r>
      <w:r>
        <w:br/>
      </w:r>
      <w:r>
        <w:rPr>
          <w:rFonts w:ascii="Times New Roman"/>
          <w:b w:val="false"/>
          <w:i w:val="false"/>
          <w:color w:val="000000"/>
          <w:sz w:val="28"/>
        </w:rPr>
        <w:t>
      </w:t>
      </w:r>
      <w:r>
        <w:rPr>
          <w:rFonts w:ascii="Times New Roman"/>
          <w:b w:val="false"/>
          <w:i w:val="false"/>
          <w:color w:val="000000"/>
          <w:sz w:val="28"/>
        </w:rPr>
        <w:t xml:space="preserve"> Участковая комиссия в соответствии с Правилами оказания</w:t>
      </w:r>
      <w:r>
        <w:br/>
      </w:r>
      <w:r>
        <w:rPr>
          <w:rFonts w:ascii="Times New Roman"/>
          <w:b w:val="false"/>
          <w:i w:val="false"/>
          <w:color w:val="000000"/>
          <w:sz w:val="28"/>
        </w:rPr>
        <w:t>
      </w:t>
      </w:r>
      <w:r>
        <w:rPr>
          <w:rFonts w:ascii="Times New Roman"/>
          <w:b w:val="false"/>
          <w:i w:val="false"/>
          <w:color w:val="000000"/>
          <w:sz w:val="28"/>
        </w:rPr>
        <w:t>социальной помощи, установления размеров и определения перечня</w:t>
      </w:r>
      <w:r>
        <w:br/>
      </w:r>
      <w:r>
        <w:rPr>
          <w:rFonts w:ascii="Times New Roman"/>
          <w:b w:val="false"/>
          <w:i w:val="false"/>
          <w:color w:val="000000"/>
          <w:sz w:val="28"/>
        </w:rPr>
        <w:t>
      </w:t>
      </w:r>
      <w:r>
        <w:rPr>
          <w:rFonts w:ascii="Times New Roman"/>
          <w:b w:val="false"/>
          <w:i w:val="false"/>
          <w:color w:val="000000"/>
          <w:sz w:val="28"/>
        </w:rPr>
        <w:t>отдельных категорий нуждающихся граждан, рассмотрев заявление и</w:t>
      </w:r>
      <w:r>
        <w:br/>
      </w:r>
      <w:r>
        <w:rPr>
          <w:rFonts w:ascii="Times New Roman"/>
          <w:b w:val="false"/>
          <w:i w:val="false"/>
          <w:color w:val="000000"/>
          <w:sz w:val="28"/>
        </w:rPr>
        <w:t>
      </w:t>
      </w:r>
      <w:r>
        <w:rPr>
          <w:rFonts w:ascii="Times New Roman"/>
          <w:b w:val="false"/>
          <w:i w:val="false"/>
          <w:color w:val="000000"/>
          <w:sz w:val="28"/>
        </w:rPr>
        <w:t>прилагаемые к нему документы лица (семьи), обратившегося за</w:t>
      </w:r>
      <w:r>
        <w:br/>
      </w:r>
      <w:r>
        <w:rPr>
          <w:rFonts w:ascii="Times New Roman"/>
          <w:b w:val="false"/>
          <w:i w:val="false"/>
          <w:color w:val="000000"/>
          <w:sz w:val="28"/>
        </w:rPr>
        <w:t>
      </w:t>
      </w:r>
      <w:r>
        <w:rPr>
          <w:rFonts w:ascii="Times New Roman"/>
          <w:b w:val="false"/>
          <w:i w:val="false"/>
          <w:color w:val="000000"/>
          <w:sz w:val="28"/>
        </w:rPr>
        <w:t>предоставлением социальной помощи в связи с наступлением трудной</w:t>
      </w:r>
      <w:r>
        <w:br/>
      </w:r>
      <w:r>
        <w:rPr>
          <w:rFonts w:ascii="Times New Roman"/>
          <w:b w:val="false"/>
          <w:i w:val="false"/>
          <w:color w:val="000000"/>
          <w:sz w:val="28"/>
        </w:rPr>
        <w:t>
      </w:t>
      </w:r>
      <w:r>
        <w:rPr>
          <w:rFonts w:ascii="Times New Roman"/>
          <w:b w:val="false"/>
          <w:i w:val="false"/>
          <w:color w:val="000000"/>
          <w:sz w:val="28"/>
        </w:rPr>
        <w:t>жизненной ситуации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w:t>
      </w:r>
      <w:r>
        <w:br/>
      </w:r>
      <w:r>
        <w:rPr>
          <w:rFonts w:ascii="Times New Roman"/>
          <w:b w:val="false"/>
          <w:i w:val="false"/>
          <w:color w:val="000000"/>
          <w:sz w:val="28"/>
        </w:rPr>
        <w:t>
      </w:t>
      </w:r>
      <w:r>
        <w:rPr>
          <w:rFonts w:ascii="Times New Roman"/>
          <w:b w:val="false"/>
          <w:i w:val="false"/>
          <w:color w:val="000000"/>
          <w:sz w:val="28"/>
        </w:rPr>
        <w:t>материального положения заявителя (семьи) выносит заключение 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w:t>
      </w:r>
      <w:r>
        <w:br/>
      </w:r>
      <w:r>
        <w:rPr>
          <w:rFonts w:ascii="Times New Roman"/>
          <w:b w:val="false"/>
          <w:i w:val="false"/>
          <w:color w:val="000000"/>
          <w:sz w:val="28"/>
        </w:rPr>
        <w:t>
      </w:t>
      </w:r>
      <w:r>
        <w:rPr>
          <w:rFonts w:ascii="Times New Roman"/>
          <w:b w:val="false"/>
          <w:i w:val="false"/>
          <w:color w:val="000000"/>
          <w:sz w:val="28"/>
        </w:rPr>
        <w:t>жизненной ситуации</w:t>
      </w:r>
      <w:r>
        <w:br/>
      </w:r>
      <w:r>
        <w:rPr>
          <w:rFonts w:ascii="Times New Roman"/>
          <w:b w:val="false"/>
          <w:i w:val="false"/>
          <w:color w:val="000000"/>
          <w:sz w:val="28"/>
        </w:rPr>
        <w:t>
      </w:t>
      </w:r>
      <w:r>
        <w:rPr>
          <w:rFonts w:ascii="Times New Roman"/>
          <w:b w:val="false"/>
          <w:i w:val="false"/>
          <w:color w:val="000000"/>
          <w:sz w:val="28"/>
        </w:rPr>
        <w:t>Председатель комиссии:________________ __________________________</w:t>
      </w:r>
      <w:r>
        <w:br/>
      </w:r>
      <w:r>
        <w:rPr>
          <w:rFonts w:ascii="Times New Roman"/>
          <w:b w:val="false"/>
          <w:i w:val="false"/>
          <w:color w:val="000000"/>
          <w:sz w:val="28"/>
        </w:rPr>
        <w:t>
      </w:t>
      </w:r>
      <w:r>
        <w:rPr>
          <w:rFonts w:ascii="Times New Roman"/>
          <w:b w:val="false"/>
          <w:i w:val="false"/>
          <w:color w:val="000000"/>
          <w:sz w:val="28"/>
        </w:rPr>
        <w:t>Члены комиссии:_______________________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(подписи) (Ф.И.О.)</w:t>
      </w:r>
      <w:r>
        <w:br/>
      </w:r>
      <w:r>
        <w:rPr>
          <w:rFonts w:ascii="Times New Roman"/>
          <w:b w:val="false"/>
          <w:i w:val="false"/>
          <w:color w:val="000000"/>
          <w:sz w:val="28"/>
        </w:rPr>
        <w:t>
      </w:t>
      </w:r>
      <w:r>
        <w:rPr>
          <w:rFonts w:ascii="Times New Roman"/>
          <w:b w:val="false"/>
          <w:i w:val="false"/>
          <w:color w:val="000000"/>
          <w:sz w:val="28"/>
        </w:rPr>
        <w:t>Заключение с прилагаемыми документами</w:t>
      </w:r>
      <w:r>
        <w:br/>
      </w:r>
      <w:r>
        <w:rPr>
          <w:rFonts w:ascii="Times New Roman"/>
          <w:b w:val="false"/>
          <w:i w:val="false"/>
          <w:color w:val="000000"/>
          <w:sz w:val="28"/>
        </w:rPr>
        <w:t>
      </w:t>
      </w:r>
      <w:r>
        <w:rPr>
          <w:rFonts w:ascii="Times New Roman"/>
          <w:b w:val="false"/>
          <w:i w:val="false"/>
          <w:color w:val="000000"/>
          <w:sz w:val="28"/>
        </w:rPr>
        <w:t>в количестве ____ штук</w:t>
      </w:r>
      <w:r>
        <w:br/>
      </w:r>
      <w:r>
        <w:rPr>
          <w:rFonts w:ascii="Times New Roman"/>
          <w:b w:val="false"/>
          <w:i w:val="false"/>
          <w:color w:val="000000"/>
          <w:sz w:val="28"/>
        </w:rPr>
        <w:t>
      </w:t>
      </w:r>
      <w:r>
        <w:rPr>
          <w:rFonts w:ascii="Times New Roman"/>
          <w:b w:val="false"/>
          <w:i w:val="false"/>
          <w:color w:val="000000"/>
          <w:sz w:val="28"/>
        </w:rPr>
        <w:t xml:space="preserve">принято "__"____________ 20__ г.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 </w:t>
      </w:r>
      <w:r>
        <w:br/>
      </w:r>
      <w:r>
        <w:rPr>
          <w:rFonts w:ascii="Times New Roman"/>
          <w:b w:val="false"/>
          <w:i w:val="false"/>
          <w:color w:val="000000"/>
          <w:sz w:val="28"/>
        </w:rPr>
        <w:t>
      </w:t>
      </w:r>
      <w:r>
        <w:rPr>
          <w:rFonts w:ascii="Times New Roman"/>
          <w:b w:val="false"/>
          <w:i w:val="false"/>
          <w:color w:val="000000"/>
          <w:sz w:val="28"/>
        </w:rPr>
        <w:t>Ф.И.О., должность, подпись</w:t>
      </w:r>
      <w:r>
        <w:br/>
      </w:r>
      <w:r>
        <w:rPr>
          <w:rFonts w:ascii="Times New Roman"/>
          <w:b w:val="false"/>
          <w:i w:val="false"/>
          <w:color w:val="000000"/>
          <w:sz w:val="28"/>
        </w:rPr>
        <w:t>
      </w:t>
      </w:r>
      <w:r>
        <w:rPr>
          <w:rFonts w:ascii="Times New Roman"/>
          <w:b w:val="false"/>
          <w:i w:val="false"/>
          <w:color w:val="000000"/>
          <w:sz w:val="28"/>
        </w:rPr>
        <w:t>работника, акима поселка, села, сельского округа или уполномоченного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