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248c" w14:textId="a5c2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Жалагашского районного маслихата от 25 апреля 2014 года N 31-5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30 июля 2014 года № 35-4. Зарегистрировано Департаментом юстиции Кызылординской области 06 августа 2014 года № 4741. Утратило силу решением Жалагашского районного маслихата Кызылординской области от 01 августа 2016 года № 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Жалагашского районного маслихата Кызылординской области от 01.08.2016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Жалагашского районного маслихата от 25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№ 4679, опубликовано 31 мая 2014 года в газете “Жалағаш жаршысы”)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пункта 8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ОСПАНОВА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