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e16" w14:textId="04be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апреля 2014 года N 158. Зарегистрировано Департаментом юстиции Кызылординской области 20 мая 2014 года за N 4675. Утратило силу решением Кармакшинского районного маслихата Кызылординской области от 10 февраля 2016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собраний, митингов, шествий, пикетов и демонстраций определить местом проведения собраний, митингов, шествий, пикетов и демонстраций по Кармакшинскому району парк отдыха вдоль улицы Жолдыбаева в поселке Жосалы.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26-сессии Кармакшинского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Есщанов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Кармакшинского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