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5ba5" w14:textId="52b5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населенного пункта Кармыс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сельского округа Шетского района Карагандинской области от 23 октября 2014 года № 01. Зарегистрировано Департаментом юстиции Карагандинской области 5 ноября 2014 года № 2809. Утратило силу решением акима Шетского сельского округа Шетского района Карагандинской области от 19 ноября 2015 года №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Шетского сельского округа Шетского района Карагандинской области от 19.11.2015 № 02.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10 июля 2002 года «О ветеринарии»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апреля 2003 года № 407 «Об утверждении нормативных правовых актов в области ветеринарии», аким Шетского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 связи с болезнью крупного рогатого скота (бруцеллез) установить ограничительные мероприятия по бруцеллезу на территории населенного пункта Кармыс.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Беркимбаев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