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f149" w14:textId="4aaf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35 сессии Осакаровского районного маслихата Карагандинской области от 15 сентября 2014 года № 374. Зарегистрировано Департаментом юстиции Карагандинской области 6 октября 2014 года № 2787. Утратило силу решением Осакаровского районного маслихата Карагандинской области от 31 октября 2023 года № 12/110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Осакаровского районного маслихата Карагандинской области от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2523, опубликовано в газете "Сельский труженик" от 1 февраля 2014 года № 5 (7385))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граждан, утвержденных указанным решением,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районного маслихата по социальной политике.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Нурканов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