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9f2f" w14:textId="3bf9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Осакаровского района от 21 апреля 2010 года № 10/03 "Об утверждении Перечня должностей специалистов, работающих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20 июня 2014 года № 41/01. Зарегистрировано Департаментом юстиции Карагандинской области 15 июля 2014 года № 2687. Утратило силу постановлением акимата Осакаровского района Карагандинской области от 3 марта 2016 года № 11/02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03.03.2016 № 11/02.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21 апреля 2010 года № 10/03 "Об утверждении Перечня должностей специалистов, работающих в аульной (сельской) местности" (зарегистрировано в Реестре государственной регистрации нормативных правовых актов № 8-15-123, опубликовано в районной газете "Сельский труженик" от 12 июня 2010 года № 23 (7195))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приложению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к указанному постановлению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Ламбекова Нурлана Рымбаевича.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Саккулаков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июня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