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f5ae" w14:textId="31ff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26 сессии Каркаралинского районного маслихата от 27 февраля 2014 года № 26/217 "О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Каркаралинского района в 2014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XХXII сессии Каркаралинского районного маслихата Карагандинской области от 18 сентября 2014 года № 32/275. Зарегистрировано Департаментом юстиции Карагандинской области 8 октября 2014 года № 2795.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Каркаралинского районного маслихата от 27 февраля 2014 года № 26/217 "О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Каркаралинского района в 2014 году" (зарегистрировано в Реестре государственной регистрации нормативных правовых актов за № 2551, опубликовано в газете "Қарқаралы" от 8 марта 2014 года № 19-20 (11246))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"ветеринарии" заменить словами "агропромышленного комплекса".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32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Райымбеков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Берниязов Б.С.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сентября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