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e369" w14:textId="ba8e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III сессии Шахтинского городского маслихата от 6 апреля 2012 года № 792/3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созыва XXVIII сессии Шахтинского городского маслихата Карагандинской области от 9 июля 2014 года N 1047/28. Зарегистрировано Департаментом юстиции Карагандинской области 29 июля 2014 года N 2698. Утратило силу решением Шахтинского городского маслихата Карагандинской области от 14 июня 2024 года № 341/11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341/11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за № 8-8-112, опубликовано 1 июня 2012 года в газете "Шахтинский вестник" № 22),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назначения жилищной помощи заявитель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утвержденных постановлением Правительства Республики Казахстан от 30 декабря 2009 года № 2314 "Об утверждении Правил предоставления жилищной помощи".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