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f78b" w14:textId="5cb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2013 года № 198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12 сентября 2014 года № 271. Зарегистрировано Департаментом юстиции Карагандинской области 23 сентября 2014 года № 2767.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2013 года № 198 "О городском бюджете на 2014-2016 годы" (зарегистрировано в Реестре государственной регистрации нормативных правовых актов за № 2490 и опубликовано в газете "Шарайна" от 10 января 2014 года № 1(2088))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"5 537 983" заменить цифрами "5 531 214";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"1 950 197" заменить цифрами "1 942 746";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"11 267" заменить цифрами "12 067";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"14 352" заменить цифрами "21 003";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"3 562 167" заменить цифрами "3 555 398";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"5 622 119" заменить цифрами "5 615 350";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"572 474" заменить цифрами "571 574";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"261 014" заменить цифрами "255 145";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"1 300" заменить цифрами "400";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"29 750" заменить цифрами "23 881";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"12 881";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 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 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