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2b64" w14:textId="d9e2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Темиртауского городского маслихата от 26 декабря 2013 года № 24/4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16 сентября 2014 года № 32/4. Зарегистрировано Департаментом юстиции Карагандинской области 19 сентября 2014 года № 2758.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Карагандинского областного маслихата от 4 сентября 2014 года № 313 "О внесении изменений в решение XXII сессии Карагандинского областного маслихата от 12 декабря 2013 года № 242 "Об областном бюджете на 2014-2016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Темиртауского городского маслихата от 26 декабря 2013 года № 24/4 "О городском бюджете на 2014-2016 годы" (зарегистрировано в Реестре государственной регистрации нормативных правовых актов за № 2501, опубликовано в газете "Вести Темиртау" от 21 января 2014 года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"13 169 552" заменить цифрами "13 037 971";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"9 597 730" заменить цифрами "9 535 046";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"106 092" заменить цифрами "99 412";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"3 423 740" заменить цифрами "3 361 523";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"13 201 204" заменить цифрами "13 069 623";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"3 423 740" заменить цифрами "3 361 523";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цифры "457 628" заменить на цифры "396 733";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цифры "1 032 756" заменить на цифры "1 031 434";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"263 432" заменить цифрами "260 135";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"1 039" заменить цифрами "1 360";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"15 234" заменить цифрами "15 557";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оказание материальной помощи ко Дню пожилых людей – 14 400 тысяч тенге следующим категориям граждан, кому в 2014 году исполняется 75 лет и старше:" заменить на слова "на оказание социальной помощи ко Дню пожилых людей – 15 252 тысяч тенге пенсионерам, достигшим семидесяти пяти лет и старше;";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третий абзацы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слова "на оказание материальной помощи ко Дню инвалидов – 16 350 тысяч тенге следующим категориям граждан" заменить на слова "на оказание социальной помощи ко Дню инвалидов – 17 856 тысяч тенге следующим категориям граждан";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слова "получателям государственных социальных пособий и специальных государственных пособий по инвалидности всех групп" заменить на слова "инвалидам 1, 2, 3 групп";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"6300" заменить цифрой "0";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"56 424" заменить цифрами "50 741";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сентября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2014 года № 32/4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24/4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2014 года № 32/4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24/4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2014 году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