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59b7" w14:textId="240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марта 2014 года № 27/6. Зарегистрировано Департаментом юстиции Карагандинской области 8 апреля 2014 года № 2578. Утратило силу решением Темиртауского городского маслихата Карагандинской области от 30 сентября 2022 года №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ребенка-инвалида.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условия: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Темиртау" обеспечить возмещение затрат на обучение на дому детей с ограниченными возможностями из числа инвалидов по индивидуальному учебному плану.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Темиртау" разрешить вопрос по финансированию возмещения затрат на обучение на дому детей с ограниченными возможностями из числа инвалидов по индивидуальному учебному плану и в соответствии с планами финансирования по обязательствам и платежам в пределах средств, предусмотренных в местном бюджете.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города Мырзахасимову Шолпан Мухитовну.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 и распространяется на правоотношения, возникшие с 1 марта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Сиверский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