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c81552" w14:textId="bc8155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аккредитации агентств по усыновлению и организаций по оказанию содействия в устройстве детей-сирот, детей, оставшихся без попечения родителей, в семьи граждан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образования и науки Республики Казахстан от 9 декабря 2014 года № 513. Зарегистрирован в Министерстве юстиции Республики Казахстан 3 марта 2015 года № 10372.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образования и науки РК от 29.05.2020 </w:t>
      </w:r>
      <w:r>
        <w:rPr>
          <w:rFonts w:ascii="Times New Roman"/>
          <w:b w:val="false"/>
          <w:i w:val="false"/>
          <w:color w:val="ff0000"/>
          <w:sz w:val="28"/>
        </w:rPr>
        <w:t>№ 227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111 Кодекса Республики Казахстан "О браке (супружестве) и семье",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просвещения РК от 03.06.2026 </w:t>
      </w:r>
      <w:r>
        <w:rPr>
          <w:rFonts w:ascii="Times New Roman"/>
          <w:b w:val="false"/>
          <w:i w:val="false"/>
          <w:color w:val="ff0000"/>
          <w:sz w:val="28"/>
        </w:rPr>
        <w:t>№ 154-НҚ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аккредитации агентств по усыновлению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Правила аккредитации организаций по оказанию содействия в устройстве детей-сирот, детей, оставшихся без попечения родителей, в семьи граждан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образования и науки РК от 29.05.2020 </w:t>
      </w:r>
      <w:r>
        <w:rPr>
          <w:rFonts w:ascii="Times New Roman"/>
          <w:b w:val="false"/>
          <w:i w:val="false"/>
          <w:color w:val="000000"/>
          <w:sz w:val="28"/>
        </w:rPr>
        <w:t>№ 227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охране прав детей Министерства образования и науки Республики Казахстан (Оразалиева З.Ж.)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после государственной регистрации в Министерстве юстиции Республики Казахстан официальное опубликование настоящего приказа в периодических печатных изданиях и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официальном интернет-ресурсе Министерства образования и науки Республики Казахстан.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вице-министра образования и науки Республики Казахстан Имангалиева Е.Н.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Саринжипов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СОГЛАСОВАНО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внутренних дел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"____" ____________ 2015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 Касымов К.Н.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СОГЛАСОВАНО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здравоохранения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социального развития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"____" ____________ 2015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 Дуйсенова Т.Б.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СОГЛАСОВАНО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иностранных дел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"____" ____________ 2015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 Идрисов Е.А.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СОГЛАСОВАНО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юстиции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"____" ____________ 2015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 Имашев Б.М.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образования и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декабря 2014 года № 513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аккредитации агентств по усыновлению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образования и науки РК от 29.05.2020 </w:t>
      </w:r>
      <w:r>
        <w:rPr>
          <w:rFonts w:ascii="Times New Roman"/>
          <w:b w:val="false"/>
          <w:i w:val="false"/>
          <w:color w:val="ff0000"/>
          <w:sz w:val="28"/>
        </w:rPr>
        <w:t>№ 227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аккредитации агентств по усыновлению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111 Кодекса Республики Казахстан "О браке (супружестве) и семье" (далее – Кодекс),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(далее – Закон) и определяют порядок аккредитации агентств, осуществляющих деятельность по усыновлению детей на территории Республики Казахстан путем создания филиалов и (или) представительств.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просвещения РК от 03.06.2026 </w:t>
      </w:r>
      <w:r>
        <w:rPr>
          <w:rFonts w:ascii="Times New Roman"/>
          <w:b w:val="false"/>
          <w:i w:val="false"/>
          <w:color w:val="ff0000"/>
          <w:sz w:val="28"/>
        </w:rPr>
        <w:t>№ 154-НҚ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понятия: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аккредитация – официальное признание уполномоченным органом в области защиты прав детей Республики Казахстан права агентств по усыновлению и организаций по оказанию содействия в устройстве детей-сирот, детей, оставшихся без попечения родителей, в семьи граждан Республики Казахстан осуществлять свою деятельность;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агентства по усыновлению (далее – агентства) – некоммерческие иностранные организации, осуществляющие деятельность по усыновлению (удочерению) детей на территории своего государства и аккредитованные для осуществления подобной деятельности на территории Республики Казахстан в порядке, установленном Кодексом;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3) исключен приказом Министра просвещения РК от 03.10.2022 </w:t>
      </w:r>
      <w:r>
        <w:rPr>
          <w:rFonts w:ascii="Times New Roman"/>
          <w:b w:val="false"/>
          <w:i w:val="false"/>
          <w:color w:val="000000"/>
          <w:sz w:val="28"/>
        </w:rPr>
        <w:t>№ 414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веб-портал "цифрового правительства" (далее – портал) –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электронная цифровая подпись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Министра просвещения РК от 03.10.2022 </w:t>
      </w:r>
      <w:r>
        <w:rPr>
          <w:rFonts w:ascii="Times New Roman"/>
          <w:b w:val="false"/>
          <w:i w:val="false"/>
          <w:color w:val="000000"/>
          <w:sz w:val="28"/>
        </w:rPr>
        <w:t>№ 414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03.06.2026 </w:t>
      </w:r>
      <w:r>
        <w:rPr>
          <w:rFonts w:ascii="Times New Roman"/>
          <w:b w:val="false"/>
          <w:i w:val="false"/>
          <w:color w:val="ff0000"/>
          <w:sz w:val="28"/>
        </w:rPr>
        <w:t>№ 154-НҚ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Аккредитации подлежат агентства в соответствии с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111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документов и аккредитации агентств, составляет 30 (тридцать) календарных дней.</w:t>
      </w:r>
    </w:p>
    <w:bookmarkEnd w:id="14"/>
    <w:bookmarkStart w:name="z18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Порядок аккредитации агентств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Вопрос об аккредитации агентства, в том числе и об отказе в аккредитации, а также о продлении срока аккредитации в том числе и об отказе рассматривается Комитетом по охране прав детей Министерства образования и науки Республики Казахстан (далее – услугодатель).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Для аккредитации деятельности доверенное лицо агентства (далее – услугополучатель) подает через канцелярию услугодателя или портал заявление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приложением документов, предусмотренных перечнем основных требований к оказанию государственной услуги "Аккредитация или продление срока аккредитации агентства по усыновлению" (далее – Требование к оказанию государственной услуги),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просвещения РК от 03.10.2022 </w:t>
      </w:r>
      <w:r>
        <w:rPr>
          <w:rFonts w:ascii="Times New Roman"/>
          <w:b w:val="false"/>
          <w:i w:val="false"/>
          <w:color w:val="000000"/>
          <w:sz w:val="28"/>
        </w:rPr>
        <w:t>№ 414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Все представленные документы легализуются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иностранных дел Республики Казахстан от 6 декабря 2017 года № 11-1-2/576 "Об утверждении Правил легализации документов" (зарегистрирован в Реестре государственной регистрации нормативных правовых актов за № 16116)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12 марта 2010 года "О ратификации Конвенции о защите детей и сотрудничестве в отношении иностранного усыновления".</w:t>
      </w:r>
    </w:p>
    <w:bookmarkEnd w:id="18"/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выданные за пределами Республики Казахстан, предоставляются на государственном языке соответствующего иностранного государства, а также подлежат переводу на казахский и русский языки.</w:t>
      </w:r>
    </w:p>
    <w:bookmarkEnd w:id="19"/>
    <w:bookmarkStart w:name="z2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обращения через портал услугополучателю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</w:p>
    <w:bookmarkEnd w:id="20"/>
    <w:bookmarkStart w:name="z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Услугодатель в течение 1 (одного) рабочего дня с момента получения документов, проверяет полноту представленных документов.</w:t>
      </w:r>
    </w:p>
    <w:bookmarkEnd w:id="21"/>
    <w:bookmarkStart w:name="z2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>Сведения документов, удостоверяющих личность, о государственной регистрации (перерегистрации) юридического лица, о государственной регистрации в качестве индивидуального предпринимателя услугополучателя, услугодатель получает из соответствующих государственных цифровых систем через шлюз "цифрового правительства".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дает согласие услугодателю на использование сведений, составляющих охраняемую законом тайну, содержащихся в цифровых системах, при оказании государственной услуги, если иное не предусмотрено законами Республики Казахстан.</w:t>
      </w:r>
    </w:p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представлении услугополучателями неполного пакета документов и (или) документов с истекшим сроком действия услугодатель отказывает услугополучателю в дальнейшем рассмотрении заявления.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просвещения РК от 03.06.2026 </w:t>
      </w:r>
      <w:r>
        <w:rPr>
          <w:rFonts w:ascii="Times New Roman"/>
          <w:b w:val="false"/>
          <w:i w:val="false"/>
          <w:color w:val="ff0000"/>
          <w:sz w:val="28"/>
        </w:rPr>
        <w:t>№ 154-НҚ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Решение об аккредитации агентства принимается услугодателем по согласованию с министерствами юстиции, здравоохранения, труда и социальной защиты населения, внутренних дел и иностранных дел (далее – государственные органы), представляющими соответствующие заключения о возможности аккредитации в пределах своей компетенции.</w:t>
      </w:r>
    </w:p>
    <w:bookmarkEnd w:id="24"/>
    <w:bookmarkStart w:name="z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Услугодатель в течение двух календарных дней направляет документы, предусмотренные пунктом 8 Требований к оказанию государственной услуги для согласования в государственные органы, которые предоставляют в течение десяти рабочих дней с момента поступления документов и запроса от услугодателя заключение о возможности осуществления деятельности агентства на территории Республики Казахстан. 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приказа Министра просвещения РК от 03.10.2022 </w:t>
      </w:r>
      <w:r>
        <w:rPr>
          <w:rFonts w:ascii="Times New Roman"/>
          <w:b w:val="false"/>
          <w:i w:val="false"/>
          <w:color w:val="000000"/>
          <w:sz w:val="28"/>
        </w:rPr>
        <w:t>№ 414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Услугодатель в течение 14 (четырнадцати) календарных дней проверяет представленные документы услугополучателя на соответствие условиям и требованиям Кодекса и на основании заключения о возможности осуществления деятельности агентства на территории Республики Казахстан, выносит решение об аккредитации агентства по усыновлению либо отказ в аккредитации по основаниям, предусмотренным пунктом 9 Требований к оказанию государственной услуги.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– в редакции приказа Министра просвещения РК от 03.10.2022 </w:t>
      </w:r>
      <w:r>
        <w:rPr>
          <w:rFonts w:ascii="Times New Roman"/>
          <w:b w:val="false"/>
          <w:i w:val="false"/>
          <w:color w:val="000000"/>
          <w:sz w:val="28"/>
        </w:rPr>
        <w:t>№ 414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Решение об аккредитации агентства или отказ в аккредитации выдается услугодателем в течение 10 (десяти) календарных дней со дня его принятия.</w:t>
      </w:r>
    </w:p>
    <w:bookmarkStart w:name="z13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выявлении оснований для отказа в оказании государственной услуги по основаниям, указанным в пункте 9 Требований к оказанию государственной услуги настоящих Правил услугодатель не позднее чем за 3 (три) рабочих дня до завершения срока оказания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статьи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АППК РК) направляет услугополучателю уведомление о предварительном решении об отказе в оказании государственной услуги, а также времени и месте проведения заслушивания для возможности выразить услугополучателю позицию по предварительному решению.</w:t>
      </w:r>
    </w:p>
    <w:bookmarkEnd w:id="27"/>
    <w:bookmarkStart w:name="z13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Процедура заслушивания проводится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статьей 73 </w:t>
      </w:r>
      <w:r>
        <w:rPr>
          <w:rFonts w:ascii="Times New Roman"/>
          <w:b w:val="false"/>
          <w:i w:val="false"/>
          <w:color w:val="000000"/>
          <w:sz w:val="28"/>
        </w:rPr>
        <w:t>АППК РК.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– в редакции приказа Министра просвещения РК от 03.10.2022 </w:t>
      </w:r>
      <w:r>
        <w:rPr>
          <w:rFonts w:ascii="Times New Roman"/>
          <w:b w:val="false"/>
          <w:i w:val="false"/>
          <w:color w:val="000000"/>
          <w:sz w:val="28"/>
        </w:rPr>
        <w:t>№ 414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просвещения РК от 03.06.2026 </w:t>
      </w:r>
      <w:r>
        <w:rPr>
          <w:rFonts w:ascii="Times New Roman"/>
          <w:b w:val="false"/>
          <w:i w:val="false"/>
          <w:color w:val="ff0000"/>
          <w:sz w:val="28"/>
        </w:rPr>
        <w:t>№ 154-НҚ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 утере решения об аккредитации агентства услугополучатель получает его дубликат у услугодателя в течение десяти рабочих дней со дня подачи соответствующего заявления.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оригинал решения об аккредитации агентства признается утратившим силу.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Агентства аккредитуются сроком на один год. Решение об аккредитации агентства является неотчуждаемым и не подлежит передаче другим лицам.</w:t>
      </w:r>
    </w:p>
    <w:bookmarkEnd w:id="31"/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Агентства, получившие отказ в оказании аккредитации, повторно обращаются к услугодателю по истечении шести месяцев.</w:t>
      </w:r>
    </w:p>
    <w:bookmarkEnd w:id="32"/>
    <w:bookmarkStart w:name="z13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цифровизации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Закона.</w:t>
      </w:r>
    </w:p>
    <w:bookmarkEnd w:id="33"/>
    <w:bookmarkStart w:name="z3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сбое цифровой системы услугодатель незамедлительно с момента обнаружения уведомляет сотрудника структурного подразделения услугодателя, ответственного за цифровую инфраструктуру.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этом случае ответственный сотрудник за цифровую инфраструктуру в течение срока, указанного в части второй настоящего пункта Правил, составляет протокол о технической проблеме и для возможности выразить.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внесении изменений и (или) дополнений в настоящие Правила Уполномоченный орган в области защиты прав детей Республики Казахстан в течение 3 (трех)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цифровой инфраструктуры "цифрового правительства" и услугодателям.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– в редакции приказа Министра просвещения РК от 03.06.2026 </w:t>
      </w:r>
      <w:r>
        <w:rPr>
          <w:rFonts w:ascii="Times New Roman"/>
          <w:b w:val="false"/>
          <w:i w:val="false"/>
          <w:color w:val="ff0000"/>
          <w:sz w:val="28"/>
        </w:rPr>
        <w:t>№ 154-НҚ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18. Исключен приказом Министра просвещения РК от 03.10.2022 </w:t>
      </w:r>
      <w:r>
        <w:rPr>
          <w:rFonts w:ascii="Times New Roman"/>
          <w:b w:val="false"/>
          <w:i w:val="false"/>
          <w:color w:val="000000"/>
          <w:sz w:val="28"/>
        </w:rPr>
        <w:t>№ 414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Продление, приостановление и (или) досрочное прекращение аккредитации агентств</w:t>
      </w:r>
    </w:p>
    <w:bookmarkEnd w:id="35"/>
    <w:bookmarkStart w:name="z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Для продления срока аккредитации услугополучатель не позднее, чем за тридцать календарных дней до истечения срока аккредитации через канцелярию услугодателя или портал подает заявление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приложением документов, предусмотренных перечнем основных требований к оказанию государственной услуги "Аккредитация или продление срока аккредитации агентства по усыновлению" (далее – Требований к оказанию государственной услуги),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– в редакции приказа Министра просвещения РК от 03.10.2022 </w:t>
      </w:r>
      <w:r>
        <w:rPr>
          <w:rFonts w:ascii="Times New Roman"/>
          <w:b w:val="false"/>
          <w:i w:val="false"/>
          <w:color w:val="000000"/>
          <w:sz w:val="28"/>
        </w:rPr>
        <w:t>№ 414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Все представленные документы легализуются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иностранных дел Республики Казахстан от 6 декабря 2017 года № 11-1-2/576 "Об утверждении Правил легализации документов" (зарегистрирован в Реестре государственной регистрации нормативных правовых актов за № 16116)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12 марта 2010 года "О ратификации Конвенции о защите детей и сотрудничестве в отношении иностранного усыновления".</w:t>
      </w:r>
    </w:p>
    <w:bookmarkEnd w:id="37"/>
    <w:bookmarkStart w:name="z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выданные за пределами Республики Казахстан, предоставляются на государственном языке соответствующего иностранного государства, а также подлежат переводу на казахский и русский языки.</w:t>
      </w:r>
    </w:p>
    <w:bookmarkEnd w:id="38"/>
    <w:bookmarkStart w:name="z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случае обращения через портал услугополучателю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</w:p>
    <w:bookmarkEnd w:id="39"/>
    <w:bookmarkStart w:name="z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Услугодатель в течение 1 (одного) рабочего дня с момента получения документов, проверяет полноту представленных документов.</w:t>
      </w:r>
    </w:p>
    <w:bookmarkEnd w:id="40"/>
    <w:bookmarkStart w:name="z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</w:t>
      </w:r>
      <w:r>
        <w:rPr>
          <w:rFonts w:ascii="Times New Roman"/>
          <w:b w:val="false"/>
          <w:i w:val="false"/>
          <w:color w:val="000000"/>
          <w:sz w:val="28"/>
        </w:rPr>
        <w:t>Сведения документов, удостоверяющих личность, о государственной регистрации (перерегистрации) юридического лица, о государственной регистрации в качестве индивидуального предпринимателя услугополучателя, услугодатель получает из соответствующих государственных цифровых систем через шлюз "цифрового правительства".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дает согласие услугодателю на использование сведений, составляющих охраняемую законом тайну, содержащихся в цифровых системах, при оказании государственной услуги, если иное не предусмотрено законами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представлении услугополучателями неполного пакета документов и (или) документов с истекшим сроком действия услугодатель отказывает услугополучателю в дальнейшем рассмотрении заявления.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приказа Министра просвещения РК от 03.06.2026 </w:t>
      </w:r>
      <w:r>
        <w:rPr>
          <w:rFonts w:ascii="Times New Roman"/>
          <w:b w:val="false"/>
          <w:i w:val="false"/>
          <w:color w:val="ff0000"/>
          <w:sz w:val="28"/>
        </w:rPr>
        <w:t>№ 154-НҚ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Услугодатель в течение 9 (девяти) рабочих дней c момента получения документов проверяет представленные документы услугополучателя на соответствие требованиям и основаниям для продления срока аккредитации агентства по усыновлению и принятия мотивированного решения о продлении срока аккредитации агентства либо об отказе в продлении срока аккредитации агентства по основаниям, предусмотренным пунктом 9 Требований к оказанию государственной услуги.</w:t>
      </w:r>
    </w:p>
    <w:bookmarkStart w:name="z13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выявлении оснований для отказа в оказании государственной услуги по основаниям, указанным в пункте 9 Требований к оказанию государственной услуги настоящих Правил услугодатель не позднее чем за 3 (три) рабочих дня до завершения срока оказания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статьи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АППК РК направляет услугополучателю уведомление о предварительном решении об отказе в оказании государственной услуги, а также времени и месте проведения заслушивания для возможности выразить услугополучателю позицию по предварительному решению.</w:t>
      </w:r>
    </w:p>
    <w:bookmarkEnd w:id="42"/>
    <w:bookmarkStart w:name="z13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Процедура заслушивания проводится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АППК РК.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– в редакции приказа Министра просвещения РК от 03.10.2022 </w:t>
      </w:r>
      <w:r>
        <w:rPr>
          <w:rFonts w:ascii="Times New Roman"/>
          <w:b w:val="false"/>
          <w:i w:val="false"/>
          <w:color w:val="000000"/>
          <w:sz w:val="28"/>
        </w:rPr>
        <w:t>№ 414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просвещения РК от 03.06.2026 </w:t>
      </w:r>
      <w:r>
        <w:rPr>
          <w:rFonts w:ascii="Times New Roman"/>
          <w:b w:val="false"/>
          <w:i w:val="false"/>
          <w:color w:val="ff0000"/>
          <w:sz w:val="28"/>
        </w:rPr>
        <w:t>№ 154-НҚ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Мотивированное решение о продлении срока аккредитации агентства или отказ в продлении срока аккредитации агентства направляется услугодателем в течение 5 (пяти) рабочих дней со дня его принятия.</w:t>
      </w:r>
    </w:p>
    <w:bookmarkEnd w:id="44"/>
    <w:bookmarkStart w:name="z4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Общий срок рассмотрения документов на продление срока аккредитации агентства либо отказ в продлении срока аккредитации составляет 15 (пятнадцать) рабочих дней.</w:t>
      </w:r>
    </w:p>
    <w:bookmarkEnd w:id="45"/>
    <w:bookmarkStart w:name="z4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цифровизации в соответствии с подпунктом 11</w:t>
      </w:r>
      <w:r>
        <w:rPr>
          <w:rFonts w:ascii="Times New Roman"/>
          <w:b w:val="false"/>
          <w:i w:val="false"/>
          <w:color w:val="000000"/>
          <w:sz w:val="28"/>
        </w:rPr>
        <w:t>) 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Закона.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сбое цифровой системы услугодатель незамедлительно с момента обнаружения уведомляет сотрудника структурного подразделения услугодателя, ответственного за цифровую инфраструктуру.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этом случае ответственный сотрудник за цифровую инфраструктуру в течение срока, указанного в части второй настоящего пункта Правил, составляет протокол о технической проблеме и подписывает его услугодателем.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внесении изменений и (или) дополнений в настоящие Правила Уполномоченный орган в области защиты прав детей Республики Казахстан в течение 3 (трех) рабочих дней со дня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цифровой инфраструктуры "цифрового правительства" и услугодателям.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– в редакции приказа Министра просвещения РК от 03.06.2026 </w:t>
      </w:r>
      <w:r>
        <w:rPr>
          <w:rFonts w:ascii="Times New Roman"/>
          <w:b w:val="false"/>
          <w:i w:val="false"/>
          <w:color w:val="ff0000"/>
          <w:sz w:val="28"/>
        </w:rPr>
        <w:t>№ 154-НҚ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28. Исключен приказом Министра просвещения РК от 03.10.2022 </w:t>
      </w:r>
      <w:r>
        <w:rPr>
          <w:rFonts w:ascii="Times New Roman"/>
          <w:b w:val="false"/>
          <w:i w:val="false"/>
          <w:color w:val="000000"/>
          <w:sz w:val="28"/>
        </w:rPr>
        <w:t>№ 414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Срок аккредитации агентства продлевается автоматически по истечении срока, предусмотренного в 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в случае, если им были соблюдены все требования, установленные законодательством Республики Казахстан, в течение одного года после первой аккредитации агентства.</w:t>
      </w:r>
    </w:p>
    <w:bookmarkEnd w:id="47"/>
    <w:bookmarkStart w:name="z5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При устранении нарушений, повлекших приостановление аккредитации агентства, в течение одного месяца его действие возобновляется услугодателем.</w:t>
      </w:r>
    </w:p>
    <w:bookmarkEnd w:id="48"/>
    <w:bookmarkStart w:name="z5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 установленный срок нарушения (обстоятельства), повлекшие за собой приостановление деятельности агентства, не будут устранены, услугодателем принимается решение о прекращении действия деятельности агентства.</w:t>
      </w:r>
    </w:p>
    <w:bookmarkEnd w:id="49"/>
    <w:bookmarkStart w:name="z5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Решение о досрочном прекращении деятельности филиала и (или) представительства, продлении его деятельности принимается услугодателем в течение десяти рабочих дней со дня его принятия с обоснованием.</w:t>
      </w:r>
    </w:p>
    <w:bookmarkEnd w:id="50"/>
    <w:bookmarkStart w:name="z5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Деятельность филиала и (или) представительства прекращается в следующих случаях:</w:t>
      </w:r>
    </w:p>
    <w:bookmarkEnd w:id="51"/>
    <w:bookmarkStart w:name="z5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осуществления деятельности по усыновлению детей в соответствии с учредительными документами агентства;</w:t>
      </w:r>
    </w:p>
    <w:bookmarkEnd w:id="52"/>
    <w:bookmarkStart w:name="z5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неустранения в течение одного месяца нарушений, повлекших приостановление действия решения об аккредитации агентства;</w:t>
      </w:r>
    </w:p>
    <w:bookmarkEnd w:id="53"/>
    <w:bookmarkStart w:name="z5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предоставления филиалом и (или) представительством заявления о прекращении деятельности;</w:t>
      </w:r>
    </w:p>
    <w:bookmarkEnd w:id="54"/>
    <w:bookmarkStart w:name="z5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истечения срока действия решения об аккредитации агентства и невозможности продления срока аккредитации на новый срок.</w:t>
      </w:r>
    </w:p>
    <w:bookmarkEnd w:id="55"/>
    <w:bookmarkStart w:name="z5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Вопросы прекращения деятельности филиала и (или) представительства агентств рассматриваются услугодателем в течение десяти рабочих дней со дня обнаружения (возникновения) обстоятельств,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34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56"/>
    <w:bookmarkStart w:name="z6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Филиал и (или) представительство уведомляется услугодателем в течение пяти рабочих дней после принятия мотивированного решения о приостановлении или прекращении деятельности.</w:t>
      </w:r>
    </w:p>
    <w:bookmarkEnd w:id="57"/>
    <w:bookmarkStart w:name="z6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Решение об аккредитации, приостановлении и прекращении деятельности филиала и (или) представительства агентства распространяется услугодателем путем размещения решения на официальном интернет-ресурсе услугодателя.</w:t>
      </w:r>
    </w:p>
    <w:bookmarkEnd w:id="58"/>
    <w:bookmarkStart w:name="z6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36. В случае изменения фамилии, имени, отчества руководителя агентства и (или) наименования, организационно-правовой формы юридического лица, аккредитованные агентства подают заявление в канцелярию услугодателя о переоформлении решения об аккредитации с приложением документов, подтверждающих указанные сведения, и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59"/>
    <w:bookmarkStart w:name="z6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Каждые пять лет агентства представляют услугодателю обновленные документы, выданные компетентным органом государства местонахождения агентства, подтверждающие деятельность агентства в сфере усыновления детей на территории своего государства с указанием срока, в течение которого агентство осуществляет данные полномочия.</w:t>
      </w:r>
    </w:p>
    <w:bookmarkEnd w:id="60"/>
    <w:bookmarkStart w:name="z6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Услугодатель в течение пяти рабочих дней со дня поступления соответствующего письменного заявления переоформляет решение об аккредитации агентства.</w:t>
      </w:r>
    </w:p>
    <w:bookmarkEnd w:id="61"/>
    <w:bookmarkStart w:name="z6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ранее выданное решение об аккредитации агентства признается утратившим силу и возвращается услугодателю.</w:t>
      </w:r>
    </w:p>
    <w:bookmarkEnd w:id="62"/>
    <w:bookmarkStart w:name="z66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обжалования решений, действий (бездействия) услугодателя и (или) его должностных лиц в процессе оказания государственной услуги</w:t>
      </w:r>
    </w:p>
    <w:bookmarkEnd w:id="63"/>
    <w:bookmarkStart w:name="z6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Жалоба на решение, действий (бездействия)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 (далее – орган, рассматривающий жалобу), в соответствии с законодательством Республики Казахстан.</w:t>
      </w:r>
    </w:p>
    <w:bookmarkEnd w:id="64"/>
    <w:bookmarkStart w:name="z13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жалобы по вопросам оказания государственных услуг производится вышестоящим административным органом, должностным лицом, органом, рассматривающим жалобу.</w:t>
      </w:r>
    </w:p>
    <w:bookmarkEnd w:id="65"/>
    <w:bookmarkStart w:name="z13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и (или) должностному лицу, чье решение, действие (бездействие) обжалуются.</w:t>
      </w:r>
    </w:p>
    <w:bookmarkEnd w:id="66"/>
    <w:bookmarkStart w:name="z13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должностное лицо, чье решение, действие (бездействие) обжалуются, не позднее 3 (трех) рабочих дней со дня поступления жалобы направляют ее в орган, рассматривающий жалобу.</w:t>
      </w:r>
    </w:p>
    <w:bookmarkEnd w:id="67"/>
    <w:bookmarkStart w:name="z14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решение, действие (бездействие) обжалуются, не направляет жалобу в орган, рассматривающий жалобу, если он в течение 3 (трех) рабочих дней примет решение либо административное действие, полностью удовлетворяющие требования, указанные в жалобе.</w:t>
      </w:r>
    </w:p>
    <w:bookmarkEnd w:id="68"/>
    <w:bookmarkStart w:name="z14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подлежит рассмотрению в течение 5 (пяти) рабочих дней со дня ее регистрации.</w:t>
      </w:r>
    </w:p>
    <w:bookmarkEnd w:id="69"/>
    <w:bookmarkStart w:name="z14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органа, рассматривающего жалобу, подлежит рассмотрению в течение 15 (пятнадцати) рабочих дней со дня ее регистрации.</w:t>
      </w:r>
    </w:p>
    <w:bookmarkEnd w:id="70"/>
    <w:bookmarkStart w:name="z14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обращение в суд допускается после обжалования в досудебном порядке.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38 – в редакции приказа Министра просвещения РК от 03.10.2022 </w:t>
      </w:r>
      <w:r>
        <w:rPr>
          <w:rFonts w:ascii="Times New Roman"/>
          <w:b w:val="false"/>
          <w:i w:val="false"/>
          <w:color w:val="000000"/>
          <w:sz w:val="28"/>
        </w:rPr>
        <w:t>№ 414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порядке.</w:t>
      </w:r>
    </w:p>
    <w:bookmarkEnd w:id="7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 по усыновлению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Председателю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охране прав детей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доверенного лица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усыновлению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(название агентства,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 полностью,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сокращений, с указанием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контактных телефонов)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                                          Заявление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просвещения РК от 03.06.2026 </w:t>
      </w:r>
      <w:r>
        <w:rPr>
          <w:rFonts w:ascii="Times New Roman"/>
          <w:b w:val="false"/>
          <w:i w:val="false"/>
          <w:color w:val="ff0000"/>
          <w:sz w:val="28"/>
        </w:rPr>
        <w:t>№ 154-НҚ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bookmarkStart w:name="z583" w:id="73"/>
      <w:r>
        <w:rPr>
          <w:rFonts w:ascii="Times New Roman"/>
          <w:b w:val="false"/>
          <w:i w:val="false"/>
          <w:color w:val="000000"/>
          <w:sz w:val="28"/>
        </w:rPr>
        <w:t>
      Прошу Вас рассмотреть представленные документы (выбрать нужное): на предмет возможности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аккредитации агентства по усыновлению для осуществления деятельности по усыновлению 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территории Республики Казахстан/или о продлении срока аккредитации агентства по усыновлению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наименование агентства и государство местонахождения)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Согласен(а) на использования сведений, составляющих охраняемую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 "О персональных данных и их защите" тайну, 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"___" _______20__года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 подпись доверенного лица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агентств по усыновлению </w:t>
            </w:r>
          </w:p>
        </w:tc>
      </w:tr>
    </w:tbl>
    <w:bookmarkStart w:name="z7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просвещения РК от 03.06.2026 </w:t>
      </w:r>
      <w:r>
        <w:rPr>
          <w:rFonts w:ascii="Times New Roman"/>
          <w:b w:val="false"/>
          <w:i w:val="false"/>
          <w:color w:val="ff0000"/>
          <w:sz w:val="28"/>
        </w:rPr>
        <w:t>№ 154-НҚ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"Аккредитация или продление срока аккредитации агентства по усыновлению"</w:t>
            </w:r>
          </w:p>
          <w:bookmarkEnd w:id="75"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Комитет по охране прав детей Министерства просвещения Республики Казахстан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0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Подвид государственной услуги "Аккредитация агентства по усыновлению"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Подвид государственной услуги "Продление срока аккредитации агентства по усыновлению"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1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заявления и выдача результата оказания подвидов государственных услуг "Аккредитация агентства по усыновлению" и "Продление срока аккредитации агентства по усыновлению" осуществляются через: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канцелярию услугодателя;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веб-портал "цифрового правительства" www.egov.kz (далее –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3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оказания государственной услуги: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аккредитация агентств по усыновлению: с момента сдачи документов услугодателю, а также при обращении на портал – тридцать календарных дней; продление срока аккредитации агентства по усыновлению: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момента сдачи документов услугодателю, а также при обращении на портал – пятнадцать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максимально допустимое время ожидания для сдачи документов у услугодателя – 20 минут;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максимально допустимое время обслуживания услугодателем – 30 минут.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Подвидов государственных услуг "Аккредитация агентства по усыновлению" и "Продление срока аккредитации агентства по усыновлению" (электронная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7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об аккредитации агентства по усыновлению либо мотивированное решение о продлении срока аккредитации агентства по усыновлению, либо отказ в оказании государственной услуги по основаниям, предусмотренным пунктом 10 требований к оказанию государственной услуги.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предоставления результата оказания государственной услуги: (электронная (частично цифровизированная).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обращении услугополучателя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услугодателя.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портале результат оказания государственной услуги направляется и хранится в "личном кабинете" услугополучателя в форме электронного документа.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0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услугодатель – с понедельника по пятницу включительно, с 9.00 до 18.30 часов, за исключением выходных и праздничных дней, согласно Трудовому кодексу Республики Казахстан (далее – Кодекс) с перерывом на обед с 13.00 часов до 14.30 часов;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осуществляются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1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 услугодателю: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для подвида государственной услуги "Аккредитация агентства по усыновлению":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1-1) заявление по форме согласно приложению к настоящим требованиям к оказанию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1-2) документ, удостоверяющий личность либо цифровой документ из сервиса цифровых документов услугополучателя (для идентификации личности);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1-3) нотариально заверенные копии учредительных документов для юридических лиц, зарегистрированных в иностранном государстве;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1-4) копия документа, выданного компетентным органом государства местонахождения агентства по усыновлению (далее – агентство), подтверждающего его полномочия на осуществление деятельности в соответствующей сфере;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1-5) рекомендательное письмо компетентного органа государства, выдавшего документ, подтверждающий полномочия агентства, или осуществляющего контроль за деятельностью агентства о возможности осуществления соответствующей деятельности на территории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1-6) перечень услуг, предоставляемых агентством кандидатам в усыновители;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1-7) обязательство по осуществлению контроля за условиями жизни и воспитания усыновленных детей и предоставлению соответствующих отчетов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браке (супружестве) и семье" (далее – Кодекс);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1-8) обязательство по осуществлению контроля за постановкой на учет в консульском учреждении Республики Казахстан усыновленного ребенка по прибытию усыновителей в государство своего проживания;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1-9) нотариально удостоверенная доверенность, выданная агентством услугополучателю;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1-10) обязательство компетентного органа государства местонахождения агентства о назначении органа или организации, которая будет представлять отчеты и информацию об условиях жизни и воспитания усыновленных детей в установленном порядке в случае прекращения деятельности агентства на территории государства местонахождения агентства или на территории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1-11) обязательство компетентного органа государства местонахождения агентства об информировании в течение двадцати четырех часов уполномоченного органа в области защиты прав детей Республики Казахстан с момента установления факта смерти, жестокого обращения с ребенком, в том числе осуществления физического или психического насилия над ребенком, а также покушения на половую неприкосновенность ребенка;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1-12) обязательство компетентного органа государства местонахождения агентства об уведомлении уполномоченного органа в области защиты прав детей Республики Казахстан об изменениях в учредительных документах агентства;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для подвида государственной услуги "Аккредитация агентства по усыновлению":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1-1) запрос в форме электронного документа, подписанный ЭЦП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1-2) электронная копия нотариально заверенных копий учредительных документов для юридических лиц, зарегистрированных в иностранном государстве;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1-3) электронная копия документа, выданного компетентным органом государства местонахождения агентства по усыновлению (далее – агентство), подтверждающего его полномочия на осуществление деятельности в соответствующей сфере;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1-4) электронная копия рекомендательного письма компетентного органа государства, выдавшего документ, подтверждающий полномочия агентства, или осуществляющего контроль за деятельностью агентства о возможности осуществления соответствующей деятельности на территории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1-5) электронная копия перечня услуг, предоставляемых агентством кандидатам в усыновлении;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1-6) электронная копия обязательства по осуществлению контроля за условиями жизни и воспитания усыновленных детей и предоставлению соответствующих отчетов в соответствии с Кодексом;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1-7) электронная копия обязательства по осуществлению контроля за постановкой на учет в консульском учреждении Республики Казахстан усыновленного ребенка по прибытию усыновителей в государство своего проживания;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1-8) электронная копия нотариально удостоверенной доверенности, выданной агентством услугополучателю;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1-9) электронная копия обязательства компетентного органа государства местонахождения агентства о назначении органа или организации, которая будет представлять отчеты и информацию об условиях жизни и воспитания усыновленных детей в установленном порядке в случае прекращения деятельности агентства на территории государства местонахождения агентства или на территории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1-10) электронная копия обязательства компетентного органа государства местонахождения агентства об информировании в течение двадцати четырех часов уполномоченного органа в области защиты прав детей Республики Казахстан с момента установления факта смерти, жестокого обращения с ребенком, в том числе осуществления физического или психического насилия над ребенком, а также покушения на половую неприкосновенность ребенка;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1-11) электронная копия обязательства компетентного органа государства местонахождения агентства об уведомлении уполномоченного органа в области защиты прав детей Республики Казахстан об изменениях в учредительных документах агентства.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услугодателю: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для подвида государственной услуги "Продление срока аккредитации агентства по усыновлению":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2-1) заявление услугополучателя по форме согласно приложению 1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2-2) копия нотариально удостоверенная копия доверенности, выданная агентством по усыновлению доверенному лицу.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для подвида государственной услуги "Продление срока аккредитации агентства по усыновлению":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2-1) запрос в форме электронного документа, подписанный ЭЦП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2-2) электронная копия нотариально удостоверенная копия доверенности, выданная агентством по усыновлению доверенному лицу.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Все предоставленные документы легализуются в порядке, предусмотренном законодательством Республики Казахстан и международными договорами, участницей которых является Республика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выданные за пределами Республики Казахстан, предоставляются на государственном языке соответствующего иностранного государства, а также подлежат переводу на казахский и русский языки.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7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для подвида государственной услуги "Аккредитация агентства по усыновлению":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1-1) несоответствие представленных документов требованиям, установленным законодательством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1-2) представление недостоверных сведений о своей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1-3) наличие негативной информации о деятельности агентства или его филиалов и (или) представительств, поступившей от компетентных органов иностранного государства, а также государственных органов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1-4) неблагоприятная социально-экономическая, политическая, экологическая ситуации, осуществление военных действий в государстве местонахождения агентства;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1-5) нарушение работниками филиала и (или) представительства агентства законодательства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1-6) нарушение агентством своих обязательств по осуществлению контроля за условиями жизни и воспитания усыновленных детей и предоставлению в установленном порядке соответствующих отчетов 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1-7) нарушение агентством своих обязательств по осуществлению контроля за постановкой на учет усыновленного ребенка в установленном порядке в консульском учреждении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1-8) прекращение деятельности агентства на территории своего государства;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1-9) превышение установленного количества аккредитованных агентств на территории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1-10)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1-11)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1-12)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1-13)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1-14) отсутствие согласия услугополучателя, предоставляемого в соответствии со статьей 8 Закона Республики Казахстан "О персональных данных и их защите" (далее – Закон), на доступ к персональным данным ограниченного доступа, которые требуются для оказания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для подвида государственной услуги "Продление срока аккредитации агентства по усыновлению"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2-1) несоблюдение норм Кодекса;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2-2)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2-5)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2-6)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2-7) отсутствие согласия услугополучателя, предоставляемого в соответствии со статьей 8 Закона,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 и ее подвидов (при наличии),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9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получает государственную услугу в электронной форме через портал при условии наличия ЭЦП или посредством удостоверенного одноразовым паролем, при регистрации и подключении абонентского номера услугополучателя, предоставленного оператором сотовой связи к учетной записи портала.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образования и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декабря 2014 года № 513</w:t>
            </w:r>
          </w:p>
        </w:tc>
      </w:tr>
    </w:tbl>
    <w:bookmarkStart w:name="z77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аккредитации организаций по оказанию содействия в устройстве детей-сирот,</w:t>
      </w:r>
      <w:r>
        <w:br/>
      </w:r>
      <w:r>
        <w:rPr>
          <w:rFonts w:ascii="Times New Roman"/>
          <w:b/>
          <w:i w:val="false"/>
          <w:color w:val="000000"/>
        </w:rPr>
        <w:t>детей, оставшихся без попечения родителей, в семьи граждан Республики Казахстан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2 в соответствии с приказом Министра образования и науки РК от 29.05.2020 </w:t>
      </w:r>
      <w:r>
        <w:rPr>
          <w:rFonts w:ascii="Times New Roman"/>
          <w:b w:val="false"/>
          <w:i w:val="false"/>
          <w:color w:val="ff0000"/>
          <w:sz w:val="28"/>
        </w:rPr>
        <w:t>№ 227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8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5"/>
    <w:bookmarkStart w:name="z7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аккредитации организаций по оказанию содействия в устройстве детей-сирот, детей, оставшихся без попечения родителей, в семьи граждан Республики Казахстан (далее – Правила) разработаны в соответствии с пунктом 4 </w:t>
      </w:r>
      <w:r>
        <w:rPr>
          <w:rFonts w:ascii="Times New Roman"/>
          <w:b w:val="false"/>
          <w:i w:val="false"/>
          <w:color w:val="000000"/>
          <w:sz w:val="28"/>
        </w:rPr>
        <w:t>статьи 111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от 26 декабря 2011 года "О браке (супружестве) и семье" (далее – Кодекс) и определяют порядок аккредитации организаций по оказанию содействия в устройстве детей-сирот, детей, оставшихся без попечения родителей, в семьи граждан Республики.</w:t>
      </w:r>
    </w:p>
    <w:bookmarkEnd w:id="86"/>
    <w:bookmarkStart w:name="z8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понятия:</w:t>
      </w:r>
    </w:p>
    <w:bookmarkEnd w:id="87"/>
    <w:bookmarkStart w:name="z8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аккредитация – официальное признание уполномоченным органом в области защиты прав детей Республики Казахстан права агентств по усыновлению и организаций по оказанию содействия в устройстве детей-сирот, детей, оставшихся без попечения родителей, в семьи граждан Республики Казахстан осуществлять свою деятельность;</w:t>
      </w:r>
    </w:p>
    <w:bookmarkEnd w:id="88"/>
    <w:bookmarkStart w:name="z8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организация по оказанию содействия в устройстве детей-сирот и детей, оставшихся без попечения родителей, в семьи граждан Республики Казахстан (далее - организация) – некоммерческая организация, осуществляющая на безвозмездной основе, на территории Республики Казахстан содействие устройству детей-сирот, детей, оставшихся без попечения родителей, на воспитание в семьи в соответствии с их компетенцией, установленной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>, гражданам Республики Казахстан, постоянно проживающим на территории Республики Казахстан, желающим принять и принявшим детей на воспитание, и аккредитованная для осуществления подобной деятельности в порядке, установленном Кодексом.</w:t>
      </w:r>
    </w:p>
    <w:bookmarkEnd w:id="89"/>
    <w:bookmarkStart w:name="z8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Аккредитации подлежат некоммерческие организации, учредителями которых являются граждане Республики Казахстан, осуществляющие деятельность по защите прав и интересов детей-сирот, детей, оставшихся без попечения родителей, не менее пяти лет на момент подачи заявления об аккредитации.</w:t>
      </w:r>
    </w:p>
    <w:bookmarkEnd w:id="90"/>
    <w:bookmarkStart w:name="z84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аккредитации организаций</w:t>
      </w:r>
    </w:p>
    <w:bookmarkEnd w:id="91"/>
    <w:bookmarkStart w:name="z8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Вопрос об аккредитации организации, в том числе и об отказе в аккредитации, рассматривается Комитетом по охране прав детей Министерства образования и науки Республики Казахстан (далее – Комитет).</w:t>
      </w:r>
    </w:p>
    <w:bookmarkEnd w:id="92"/>
    <w:bookmarkStart w:name="z8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осуществления работы организация подает в Комитет следующие документы:</w:t>
      </w:r>
    </w:p>
    <w:bookmarkEnd w:id="93"/>
    <w:bookmarkStart w:name="z8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нотариально засвидетельствованные копии учредительных документов;</w:t>
      </w:r>
    </w:p>
    <w:bookmarkEnd w:id="94"/>
    <w:bookmarkStart w:name="z8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менее трех рекомендательных писем от государственных органов, с которыми организации совместно или по их заказу реализовали мероприятия в области защиты прав и законных интересов детей-сирот и детей, оставшихся без попечения родителей;</w:t>
      </w:r>
    </w:p>
    <w:bookmarkEnd w:id="95"/>
    <w:bookmarkStart w:name="z8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перечень комплексных услуг, предоставляемых гражданам Республики Казахстан организацией на безвозмездной основе;</w:t>
      </w:r>
    </w:p>
    <w:bookmarkEnd w:id="96"/>
    <w:bookmarkStart w:name="z9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обязательство об информировании уполномоченного органа в области защиты прав детей Республики Казахстан и правоохранительные органы Республики Казахстан в течение двадцати четырех часов с момента установления факта смерти, жестокого обращения с ребенком, в том числе осуществления физического или психического насилия над ребенком, а также покушения на половую неприкосновенность ребенка;</w:t>
      </w:r>
    </w:p>
    <w:bookmarkEnd w:id="97"/>
    <w:bookmarkStart w:name="z9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обязательство о неразглашении персональных данных о детях-сиротах, детях, оставшихся без попечения родителей, и лицах, желающих принять детей на воспитание в свои семьи;</w:t>
      </w:r>
    </w:p>
    <w:bookmarkEnd w:id="98"/>
    <w:bookmarkStart w:name="z9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обязательство об уведомлении уполномоченного органа в области защиты прав детей Республики Казахстан об изменениях в учредительных документах организации;</w:t>
      </w:r>
    </w:p>
    <w:bookmarkEnd w:id="99"/>
    <w:bookmarkStart w:name="z9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программы подготовки лиц, желающих принять на воспитание в семью ребенка-сироту и (или) ребенка, оставшегося без попечения родителей;</w:t>
      </w:r>
    </w:p>
    <w:bookmarkEnd w:id="100"/>
    <w:bookmarkStart w:name="z9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справка об отсутствии налоговой задолженности.</w:t>
      </w:r>
    </w:p>
    <w:bookmarkEnd w:id="101"/>
    <w:bookmarkStart w:name="z9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Заявление об аккредитации рассматривается Комитетом в течение тридцати календарных дней с момента предоставления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102"/>
    <w:bookmarkStart w:name="z9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Решение об аккредитации организации или отказ в аккредитации выдается Комитетом в течение десяти рабочих дней со дня принятия решения об отказе в аккредитации с обоснованием в случае отказа.</w:t>
      </w:r>
    </w:p>
    <w:bookmarkEnd w:id="103"/>
    <w:bookmarkStart w:name="z9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утере решения об аккредитации организация получает его дубликат в Комитете в течение десяти рабочих дней со дня подачи соответствующего заявления.</w:t>
      </w:r>
    </w:p>
    <w:bookmarkEnd w:id="104"/>
    <w:bookmarkStart w:name="z9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оригинал решения об аккредитации организации признается утратившим силу.</w:t>
      </w:r>
    </w:p>
    <w:bookmarkEnd w:id="105"/>
    <w:bookmarkStart w:name="z9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Организация аккредитуются сроком на один год с правом продления. Решение об аккредитации организации является неотчуждаемым и не подлежит передаче другим лицам.</w:t>
      </w:r>
    </w:p>
    <w:bookmarkEnd w:id="106"/>
    <w:bookmarkStart w:name="z10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Основаниями для отказа в аккредитации организации, продлении срока и (или) досрочном прекращении его деятельности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являются:</w:t>
      </w:r>
    </w:p>
    <w:bookmarkEnd w:id="107"/>
    <w:bookmarkStart w:name="z10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несоответствие представленных документов требованиям, установленным настоящими Правилами;</w:t>
      </w:r>
    </w:p>
    <w:bookmarkEnd w:id="108"/>
    <w:bookmarkStart w:name="z10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представление организацией недостоверных сведений о своей деятельности;</w:t>
      </w:r>
    </w:p>
    <w:bookmarkEnd w:id="109"/>
    <w:bookmarkStart w:name="z10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нарушение прав и законных интересов детей-сирот, детей, оставшихся без попечения родителей;</w:t>
      </w:r>
    </w:p>
    <w:bookmarkEnd w:id="110"/>
    <w:bookmarkStart w:name="z10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неустранение в течение одного месяца нарушений, повлекших приостановление действия решения об аккредитации;</w:t>
      </w:r>
    </w:p>
    <w:bookmarkEnd w:id="111"/>
    <w:bookmarkStart w:name="z10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прекращение деятельности организации.</w:t>
      </w:r>
    </w:p>
    <w:bookmarkEnd w:id="112"/>
    <w:bookmarkStart w:name="z10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Организация, получившая решение об отказе в аккредитации, повторно обращается в Комитет по истечении шести месяцев.</w:t>
      </w:r>
    </w:p>
    <w:bookmarkEnd w:id="113"/>
    <w:bookmarkStart w:name="z10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Для продления срока аккредитации организация подает заявление о продлении срока в Комитет не позднее, чем за тридцать календарных дней до истечения срока аккредитации.</w:t>
      </w:r>
    </w:p>
    <w:bookmarkEnd w:id="114"/>
    <w:bookmarkStart w:name="z10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о продлении срока аккредитации организации рассматривается Комитетом в течение десяти рабочих дней со дня принятия заявления. Мотивированное решение о продлении либо об отказе в продлении срока аккредитации организации принимается Комитетом и направляется организации в течение пяти рабочих дней со дня принятия решения.</w:t>
      </w:r>
    </w:p>
    <w:bookmarkEnd w:id="115"/>
    <w:bookmarkStart w:name="z10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Срок аккредитации организации продлевается автоматически по истечении срока, предусмотренного в </w:t>
      </w:r>
      <w:r>
        <w:rPr>
          <w:rFonts w:ascii="Times New Roman"/>
          <w:b w:val="false"/>
          <w:i w:val="false"/>
          <w:color w:val="000000"/>
          <w:sz w:val="28"/>
        </w:rPr>
        <w:t>пункте 10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в случае, если организацией были соблюдены все требования, установленные законодательством Республики Казахстан, в течение одного года после первой аккредитации организации.</w:t>
      </w:r>
    </w:p>
    <w:bookmarkEnd w:id="116"/>
    <w:bookmarkStart w:name="z110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Комитетом рассматривается вопрос приостановления действия аккредитации.</w:t>
      </w:r>
    </w:p>
    <w:bookmarkEnd w:id="117"/>
    <w:bookmarkStart w:name="z111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устранении нарушений, повлекших приостановление аккредитации организации, в течение одного месяца его действие возобновляется Комитетом.</w:t>
      </w:r>
    </w:p>
    <w:bookmarkEnd w:id="118"/>
    <w:bookmarkStart w:name="z112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 установленный срок нарушения (обстоятельства), повлекшие за собой приостановление деятельности организации, не будут устранены, Комитетом принимается решение о прекращении действия деятельности организации.</w:t>
      </w:r>
    </w:p>
    <w:bookmarkEnd w:id="119"/>
    <w:bookmarkStart w:name="z113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Решение о досрочном прекращении деятельности организации, продлении его деятельности принимается Комитетом в течение десяти рабочих дней со дня его принятия с обоснованием.</w:t>
      </w:r>
    </w:p>
    <w:bookmarkEnd w:id="120"/>
    <w:bookmarkStart w:name="z114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Деятельность организации прекращается в следующих случаях:</w:t>
      </w:r>
    </w:p>
    <w:bookmarkEnd w:id="121"/>
    <w:bookmarkStart w:name="z115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осуществления деятельности по содействию в устройстве детей-сирот, детей, оставшихся без попечения родителей, на воспитание в семьи в соответствии с учредительными документами организации;</w:t>
      </w:r>
    </w:p>
    <w:bookmarkEnd w:id="122"/>
    <w:bookmarkStart w:name="z116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неустранения в течение одного месяца нарушений, повлекших приостановление действия решения об аккредитации организации;</w:t>
      </w:r>
    </w:p>
    <w:bookmarkEnd w:id="123"/>
    <w:bookmarkStart w:name="z11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предоставления организацией заявления о прекращении деятельности;</w:t>
      </w:r>
    </w:p>
    <w:bookmarkEnd w:id="124"/>
    <w:bookmarkStart w:name="z118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истечения срока действия решения об аккредитации организации и невозможности продления срока аккредитации на новый срок.</w:t>
      </w:r>
    </w:p>
    <w:bookmarkEnd w:id="125"/>
    <w:bookmarkStart w:name="z119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Вопросы прекращения деятельности организации рассматриваются Комитетом в течение десяти рабочих дней со дня обнаружения (возникновения) обстоятельств,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пункте16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126"/>
    <w:bookmarkStart w:name="z12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Организация уведомляется Комитетом в течение пяти рабочих дней после принятия мотивированного решения о приостановлении или прекращении деятельности.</w:t>
      </w:r>
    </w:p>
    <w:bookmarkEnd w:id="127"/>
    <w:bookmarkStart w:name="z12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Решение об аккредитации, приостановлении и прекращении деятельности организации распространяется уполномоченным органом в области защиты прав детей Республики Казахстан путем размещения решения на официальном интернет-ресурсе Комитета.</w:t>
      </w:r>
    </w:p>
    <w:bookmarkEnd w:id="128"/>
    <w:bookmarkStart w:name="z12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В случае изменения фамилии, имени, отчества руководителя организации и (или) наименования, организационно-правовой формы юридического лица, аккредитованные организация подают заявление в Комитет о переоформлении решения об аккредитации с приложением документов, подтверждающих указанные сведения, и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129"/>
    <w:bookmarkStart w:name="z12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Комитет в течение пяти рабочих дней со дня поступления соответствующего письменного заявления переоформляет решение об аккредитации организации.</w:t>
      </w:r>
    </w:p>
    <w:bookmarkEnd w:id="130"/>
    <w:bookmarkStart w:name="z12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ранее выданное решение об аккредитации организации признается утратившим силу и возвращается в Комитет.</w:t>
      </w:r>
    </w:p>
    <w:bookmarkEnd w:id="1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оказанию содействия в устройстве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детей-сирот и детей,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оставшихся без попечения родителей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Комитета по охране прав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детей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образования и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доверенного лица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некоммерческой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(название организации,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 полностью,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сокращений, с указанием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контактных телефонов)</w:t>
            </w:r>
          </w:p>
        </w:tc>
      </w:tr>
    </w:tbl>
    <w:bookmarkStart w:name="z127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                                                                                                                              Заявление</w:t>
      </w:r>
    </w:p>
    <w:bookmarkEnd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Вас рассмотреть представленные документы на предмет возможности аккредитации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оказанию содействия в устройстве детей-сирот, детей, оставшихся без попечения родителей, в семьи граждан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наименование организации)для осуществления деятельности по оказанию содействия в устройстве детей-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сирот, детей, оставшихся без попечения родителей, на воспитание в семьи граждан 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 2020 г.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     подпись доверенного лица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