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26e71" w14:textId="9b26e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образования и науки Республики Казахстан от 7 декабря 2011 года № 514 "Об утверждении Перечня республиканских и международных олимпиад и конкурсов научных проектов (научных соревнований) по общеобразовательным предметам, конкурсов исполнителей, конкурсов профессионального мастерства и спортивных соревнований"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12 ноября 2014 года № 460. Зарегистрирован в Министерстве юстиции Республики Казахстан 12 декабря 2014 года № 9961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7 декабря 2011 года № 514 «Об утверждении Перечня республиканских и международных олимпиад и конкурсов научных проектов (научных соревнований) по общеобразовательным предметам, конкурсов исполнителей, конкурсов профессионального мастерства и спортивных соревнований» (зарегистрированный в Реестре государственной регистрации нормативных правовых актов 27 декабря 2011 года под № 7355, опубликованный в газете «Казахстанская правда» от 21 апреля 2012 года № 112-113 (26931-26932))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республиканских и международных олимпиад и конкурсов научных проектов (научных соревнований) по общеобразовательным предметам, конкурсов исполнителей, конкурсов профессионального мастерства и спортивных соревнований,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«1. Международные олимпиады по общеобразовательным предметам:»: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 19) и 21)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«2. Международные конкурсы научных проектов (научные соревнования) по общеобразовательным предметам:»: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 3), 6) и 11)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7)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«7) Международные научные конкурсы («Математика и проектирование», «Молодой ученый», «MOSTRATEC», «I-SWEEP»);»;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«3. Республиканские конкурсы научных проектов (научных соревнований) по общеобразовательным предметам:»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Республиканские конкурсы научных проектов: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Республиканские конкурсы научных проектов (научных соревнований) по общеобразовательным предметам.»;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«4. Республиканские олимпиады по общеобразовательным предметам:» дополнить подпунктами 17) и 18)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«17) Республиканская олимпиада «Аль-Фараби»;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Республиканская олимпиада по казахскому языку и литературе имени Канипы Битибаевой.».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дошкольного и среднего образования, информационных технологий (Жонтаева Ж.А.)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порядке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после прохождения государственной регистрации в Министерстве юстиции Республики Казахстан официальное опубликование настоящего приказа в периодических печатных изданиях и информационно-правовой системе «Әділет».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Имангалиева Е.Н.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со дня его первого официального опубликования и не распространяется на обучающихся, принявших участие в международных олимпиадах и конкурсах научных проектов (научных соревнованиях) по общеобразовательным предметам в период с января 2012 года по июнь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Саринжипов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