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819" w14:textId="4c52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Сарысуского районного маслихата от 25 декабря 2013 года № 25-11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4 августа 2014 года № 32-2. Зарегистрировано Департаментом юстиции Жамбылской области от 11 августа 2014 года № 2297. Утратило силу решением маслихата Сарысуского района Жамбылской области от 31 марта 2015 года № 42-10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решением маслихата Сарысуского района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№ 2102, опубликовано в районной газете "Сарысу" от 1 февраля 2014 года № 8-9) следующие изменения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9-1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Периодическая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"Выпускникам общеобразовательных школ на основании статьи 6 Закона Республики Казахстан от 29 декабря 2008 года "О специальных социальных услугах" и детям из семей имеющим месячный среднедушевой доход, не превышающий 60 процентов от прожиточного минимума для оплаты очной формы обучения в высших и средних специальных учебных заведениях в размере фактической стоимости обучения за семестр в соответствующем учебном заведении по специальностям имеющим потребность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Нуждающиеся выпускники общеобразовательных школ обращаются за социальной помощью в уполномоченный орган до 20 августа текущего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"уполномоченной организации" дополнить словами "либо иных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