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00ee" w14:textId="2820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села Касык Касыкского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Касыкского сельского округа Жамбылской области от 13 ноября 2014 года № 28. Зарегистрировано Департаментом юстиции Жамбылской области 23 декабря 2014 года № 2437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«О ветеринарии»,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представления главного государственного ветеринарно-санитарного инспектора Кордайского района от 10 октября 2014 года № 02/246 аким сельского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выявлением эпизоотического очага бруцеллеза мелкого рогатого скота установить ветеринарный режим с введением ограничительных мероприятий на территории села Касык Касыкского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главного специалиста Касыкского сельского округа П. Жетигеновой.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