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763" w14:textId="9009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Жуалынского районного маслихата от 5 сентября 2013 года № 20-5 "О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13 октября 2014 года № 36-4. Зарегистрировано Департаментом юстиции Жамбылской области 30 октября 2014 года № 2355. Утратило силу решением Жуалынского районного маслихата Жамбылской области от 6 мая 2019 года № 43-5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5 сентября 2013 года № 20-5 "О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"Жаңа өмір – Новая жизнь" от 12 октября 2013 года № 98) внести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местного бюджета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в размере двух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 приобретение топлива специалистам государственных организаций здравоохранения предоставляется в размере, установленном решением Жамбылского областного маслихата.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