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78243" w14:textId="77782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жилищной помощи малообеспеченным семьям (гражданам) по Жуалынскому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Жуалынского района Жамбылской области от 28 марта 2014 года № 26-8. Зарегистрировано Департаментом юстиции Жамбылской области 15 апреля 2014 года № 2159. Утратило силу решением маслихата Жуалынского района Жамбылской области от 25 июня 2020 года № 67-6</w:t>
      </w:r>
    </w:p>
    <w:p>
      <w:pPr>
        <w:spacing w:after="0"/>
        <w:ind w:left="0"/>
        <w:jc w:val="both"/>
      </w:pPr>
      <w:bookmarkStart w:name="z1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Жуалынского района Жамбылской области от 25.06.2020 </w:t>
      </w:r>
      <w:r>
        <w:rPr>
          <w:rFonts w:ascii="Times New Roman"/>
          <w:b w:val="false"/>
          <w:i w:val="false"/>
          <w:color w:val="ff0000"/>
          <w:sz w:val="28"/>
        </w:rPr>
        <w:t>№ 67-6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</w:p>
    <w:bookmarkEnd w:id="0"/>
    <w:bookmarkStart w:name="z5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 Жуалынский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малообеспеченным семьям (гражданам) по Жуалынскому району.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вопросам защиты здоровья населения и окружающей среды, малообеспеченных слоев населения, инвалидов, матерей и детей, национальной культуры, развития межнационального и гражданского согласия, по делам образования, молодежи, спорта.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Елекбаев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Сыдыгалиев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2014 года № 26-8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жилищной помощи малообеспеченным семьям</w:t>
      </w:r>
      <w:r>
        <w:br/>
      </w:r>
      <w:r>
        <w:rPr>
          <w:rFonts w:ascii="Times New Roman"/>
          <w:b/>
          <w:i w:val="false"/>
          <w:color w:val="000000"/>
        </w:rPr>
        <w:t>(гражданам) по Жуалынскому району</w:t>
      </w:r>
    </w:p>
    <w:bookmarkEnd w:id="5"/>
    <w:bookmarkStart w:name="z5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1.Общие положения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жилищной помощи малообеспеченным семьям (гражданам) по Жуалынскому району (далее - Правила) разработаны в соответстви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коммунальные услуги – услуги, предоставляемые в жилом доме (жилом здании) и включающие водоснабжение, газоснабжение, электроснабжение, теплоснабжение;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– юридическое или физическое лицо, занимающееся предоставлением коммунальных услуг;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(физическое лицо)- лицо, обратившееся то себя лично или от имении за назначением жилищной помощи;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– коммунальное государственное учреждение "Отдел занятости социальных программ акимата Жуалынского района, Жамбылской области".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предоставляется за счет средств местного бюджета малообеспеченным семьям (гражданам), постоянно проживающим в Жуалынском районе на оплату: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увелечения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оказывается по предъявленным поставщиками счетам на оплату коммунальных услуг на содержание жилого дома (жилого здания), согласно смете, определяющей размер ежемесячных и целевых взносов, на содержание жилого дома (жилого здания) за счет бюджетных средств лицам, постоянно проживающим Жуалынском районе.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оказывается по предъявленным счетам поставщиков услуг за квартал, предшествовавший кварталу обращения.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 в пределах норм и предельно-допустимого уровня расходов семьи (граждан) на эти цели, установленных местными представительными органами.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семьи (гражданина) устанавливается к совокупному доходу семьи (гражданина) в размере 10 процентов.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Порядок исчисления совокупного дохода семьи (гражданина Республики Казахстан), претендующей на получение жилищной помощи, определяется согласно "Правилам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органам в частном жилищном фонде", утвержденным приказом Председателя Агентства Республики Казахстан по делам строительства и жилищно-коммунального хозяйства от 5 декабря 2011 года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Оплата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 сверх установленной нормы производится на общих основаниях.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 оказание жилищной помощи производится в течение текущего квартала и назначается на предшествовавший кварталу обращения.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Жилищная помощь не назначается малообеспеченным семьям (гражданам) имеющим в частной собственности более одной единицы жилья (дома, квартиры) или сдающим жилые помещения в наем.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не назначается малообеспеченным семьям (гражданам) имеющим трудоспособных лиц, которые не работают, не зарегистрированы в уполномоченных органах по вопросам занятости, кроме инвалидов, учащихся и студентов, слушателей и курсантов дневной формы обучения, включая магистратуру, а также граждан, занятых уходом за инвалидами І и ІІ групп, детьми-инвалидами с детства до шестнадцати лет, лицами старше восьмидесяти лет, детьми в возрасте до трех лет.</w:t>
      </w:r>
    </w:p>
    <w:bookmarkEnd w:id="25"/>
    <w:bookmarkStart w:name="z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и порядок оказания жилищной помощи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назначения жилищной помощи гражданин (семья) обращается в уполномоченный орган с заявлением и представляет документы, указанные в Правилах предоставления жилищной помощи, утвержденные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необходимые для назначения жилищной помощи представляются в копиях и подлинниках для сверки, после чего подлинники документов возвращаются заявителю.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Размер жилищной помощи не может превышать сумму фактических расходов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Получатели жилищной помощи в течение десяти дней информируют уполномоченный орган о любых изменениях формы собственности жилья, состава семьи, совокупного дохода и других факторах, влияющих на размер жилищной помощи, а также о случаях неверного начисления жилищной помощи.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Незаконно полученные суммы жилищной помощи подлежат возврату получателем в добровольном порядке, а в случае отказа – в судебном порядке.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назначении жилищной помощи учитываются следующие нормы площади жилья и потребления коммунальных услуг, обеспечиваемые компенсационными мерами: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площади жилья, обеспечиваемые компенсационными мерами: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одиноких граждан – 30 квадратных метров, но не более размера фактически занимаемой площади;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семьи из двух и более человек – 18 квадратных метров на каждого члена семьи, но не более фактически занимаемой площади;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электроэнергии (в месяц) – 80 киловатт на каждого члена семьи;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потребления газа (в месяц):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газового отопления – 7,88 кубических метров (на 1 квадратный метр);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газовой плиты – 22 кубических метров на (каждого членов семьи).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потребления коммунальных услуг эквивалентны нормам отпуска коммунальных услуг, применяемых территориальным уполномоченным органом по регулированию естественных монополий (монополистической деятельности), при утверждении ими тарифов (цен) на оказываемые услуги.</w:t>
      </w:r>
    </w:p>
    <w:bookmarkEnd w:id="40"/>
    <w:bookmarkStart w:name="z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выплаты жилищной помощи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Выплата сумм, начисленных на оплату расходов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 осуществляется уполномоченным органом через банки второго уровня.</w:t>
      </w:r>
    </w:p>
    <w:bookmarkEnd w:id="42"/>
    <w:bookmarkStart w:name="z1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15.Отношения, не урегулированные настоящими Правилами регулируются в соответствии с действующим законодательством.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