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514" w14:textId="7b6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декабря 2014 года № 357. Зарегистрировано Департаментом юстиции Жамбылской области 5 февраля 2015 года № 2505. Утратило силу постановлением акимата Жамбылской области от 27 июля 2015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Жамбылской области от 27.07.2015 № 158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инвалидам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инвалидам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кресло-коляски";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интернет-ресурсеАкиматаЖамбылской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утверждениирегламентовгосударственных услуг в сфере социальной защиты населения" (зарегистрировано в Реестре государственной регистрации нормативных правовых актов за № 2218, опубликовано 3 июня 2014 года в газетах "Знамя труда" № 58(17931) и "Ак жол" № 84-85(17941-42)).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Р.Рахманбердиева.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0"/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государственная услуга) оказывается в соответствии со стандартом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утвержденного постановлением Правительства Республики Казахстан 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населения",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от услугополучателя (работодателя или иностранного работника) и выдача им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 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 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предоставление документов,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течении двадцати минут с момента поступления документов регистрирует их в журнале регистрации входящей корреспонденции,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двадцати минут рассматривает документы услугополучателя (либо его представителя по доверенности),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двадцати минут рассматривает документы услугополучателя (либо его представителя по доверенности)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в течении двадцати минут документы услугополучателя (либо его представителя по доверенности)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течении пятнадцати рабочих дней, на переоформление и продление разрешения в течении пяти рабочих дней и передает в бумажном или электронном виде для подписания руководителю (заместителю руководителя)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(заместитель руководителя) услугодателя подписывает разрешение в бумажном или электронном виде и направляет работнику отдела в течении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работник отдела услугодателя направляет через канцелярию услугополучателю (либо его представителю по доверенности) разрешение в бумажном или электронном виде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 (либо его представителя по доверенности),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разрешения и передача их для подписания руководителю (заместителю руководителя)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разрешения в канцелярию услугодателя для направления услугополучателю (либо его представителю по доверенности),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течении двадцати минут с момента поступления документов регистрирует их в журнале регистрации входящей корреспонденции,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двадцати минут рассматривает документы услугополучателя (либо его представителя по доверенности),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двадцати минут рассматривает документы услугополучателя (либо его представителя по доверенности)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рассматривает в течении двадцати минут документы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течении пятнадцати рабочих дней, на переоформление и продление разрешения в течении пяти рабочих дней и передает в бумажном или электронном виде для подписания руководителю (заместителю руководителя)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(заместитель руководителя) услугодателя подписывает разрешение в бумажном или электронном виде и направляет работнику отдела в течении двадцати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работник отдела услугодателя направляет через канцелярию услугополучателю (либо его представителя по доверенности) разрешение в бумажном или электронном виде в течении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 приложению 1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 пункте 9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15 (пятнадцати)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4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      </w:r>
          </w:p>
        </w:tc>
      </w:tr>
    </w:tbl>
    <w:bookmarkStart w:name="z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7"/>
        <w:gridCol w:w="4893"/>
      </w:tblGrid>
      <w:tr>
        <w:trPr>
          <w:trHeight w:val="30" w:hRule="atLeast"/>
        </w:trPr>
        <w:tc>
          <w:tcPr>
            <w:tcW w:w="8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№____от "____" _______2014 года</w:t>
            </w:r>
          </w:p>
        </w:tc>
      </w:tr>
    </w:tbl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8"/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"Выдача, переоформление и продление 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 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№____от "____"_______2014 года</w:t>
            </w:r>
          </w:p>
        </w:tc>
      </w:tr>
    </w:tbl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10"/>
    <w:bookmarkStart w:name="z10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1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</w:p>
    <w:bookmarkEnd w:id="12"/>
    <w:bookmarkStart w:name="z1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направлений лицам на участие в активных формах содействия занятости" (далее - государственная услуга) оказывается в соответствии со стандартом государственной услуги "Выдача направлений лицам на участие в активных формах содействия занятости"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направления, в бумажном или электронном виде, лицам на участие в активных мерах содействия занятости (далее – направление),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направления в бумажном или электронном виде и направляет на подпись руководителюуслугодателя - не более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направление в бумажном или электронном виде и направляет ответственному исполнителю услугодателя–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направлениена участие в активных мерах содействия занятости в бумажном или электронном виде – не болеепяти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в автоматизированной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 направление руководителю услугодателя для подписания направления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руководителемнаправления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направления на участие в активных мерах содействия занятости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направления в бумажном или электронном виде и направляет на подпись руководителюуслугодателя - не более пяти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направление в бумажном или электронном виде и направляет ответственному исполнителю услугодателя–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направление на участие в активных мерах содействия занятости в бумажном или электронном виде – не болеепяти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прохождения каждого действия (процедуры) с указанием длительности каждой процедуры (действия)сопровождается блок-схемой согласно приложению1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электронно-цифровой подписьюуслугополучателем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 удостоверенного (подписанного)электронно-цифровой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7 –результат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 и 4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оказания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1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–схема</w:t>
      </w: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</w:t>
      </w:r>
      <w:r>
        <w:rPr>
          <w:rFonts w:ascii="Times New Roman"/>
          <w:b/>
          <w:i w:val="false"/>
          <w:color w:val="000000"/>
        </w:rPr>
        <w:t xml:space="preserve"> с указанием длительности каждой процедуры (действия)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1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</w:t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веб-портал "электронного правительства"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1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формах содействия занятости"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оказания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1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формах содействия занятости"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1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23"/>
    <w:bookmarkStart w:name="z1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безработным гражданам" (далее - государственная услуга) оказывается в соответствии со стандартом государственной услуги "Выдача справок безработным гражданам"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 регистрации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заявления и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справки в бумажном или электронном виде и направляет на подпись руководителюуслугодателя - не более 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в бумажном или электронном виде и направляет ответственному исполнителю услугодателя – не более 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справку о регистрации в качестве безработного в бумажном или электронном виде – не болеедвух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в автоматизированной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 направление руководителю услугодателя для подписания проект справки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руководителемсправки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справки о регистрации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справки в бумажном или электронном виде и направляет на подпись руководителюуслугодателя - не более 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в бумажном или электронном виде и направляет ответственному исполнителю услугодателя – не более двух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справку о регистрации в качестве безработного в бумажном или электронном виде – не болеедвух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прохождения каждого действия (процедуры) с указанием длительности каждой процедуры (действия)сопровождается блок-схемой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информационную систему центр обслуживания населения, его длительность: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-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услугополучателем документов, указанных в стандарте (заявление, документ удостоверяющий личность)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услугополучателя или получение услугополучателем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получение услугополучателем через оператора центра обслуживания населения результата услуги (справкао регистрации в качестве безработного) сформированной в автоматизированном рабочем месте регионального шлюза "электронного правительства" (не более 15 (пятнадцати)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подписание посредством электронно-цифровой подписьюуслугополучателем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 удостоверенного (подписанного)электронно-цифровой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центр обслуживания населения) и 6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оказания государственной услуги "Выдача справок безработным гражданам"</w:t>
            </w:r>
          </w:p>
        </w:tc>
      </w:tr>
    </w:tbl>
    <w:bookmarkStart w:name="z2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–схема</w:t>
      </w: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</w:t>
      </w:r>
      <w:r>
        <w:rPr>
          <w:rFonts w:ascii="Times New Roman"/>
          <w:b/>
          <w:i w:val="false"/>
          <w:color w:val="000000"/>
        </w:rPr>
        <w:t xml:space="preserve"> с указанием длительности каждой процедуры (действия)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2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rPr>
          <w:rFonts w:ascii="Times New Roman"/>
          <w:b/>
          <w:i w:val="false"/>
          <w:color w:val="000000"/>
        </w:rPr>
        <w:t xml:space="preserve"> через центр обслуживания населения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 правительства"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2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6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2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2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36"/>
    <w:bookmarkStart w:name="z2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постановка на учет безработных граждан" (далее - государственная услуга) оказывается в соответствии со стандартом государственной услуги "Регистрация и постановка на учет безработных граждан"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уведомления в бумажном или электронном виде и направляет на подпись руководителюуслугодателя - в течении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или электронном виде и направляет ответственному исполнителюуслугодателя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уведомление о регистрации и постановке на учет в качестве безработного в бумажном или электронном виде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в автоматизированной информационной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инаправление руководителюуслугодателядля подписания проекта уведомления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 уведомления в бумажном или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уведомления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и регистрирует документы услугополучателя в автоматизированной информационной системе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проект уведомления в бумажном или электронном виде и направляет на подпись руководителюуслугодателя - в течении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или электронном виде и направляет ответственному исполнителю услугодателя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уведомление о регистрации и постановке на учет в качестве безработного в бумажном или электронном виде –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-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в течение пяти минут проверяет правильность заполнения заявления и полноту пакета документов, указанных в пункте 9 стандарта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 предоставления услугополучателем неполного пакета документов, указанных в пункте 9 стандарта, оператор центра обслуживания населения выдает расписку об отказе в приеме документов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оператор центра обслуживания населения передает специалисту центра обслуживания населения поступившие документы для передачи услугодателю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принимает и регистрирует документы услугополучателя в автоматизированной информационной системе –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готовит проект уведомления в бумажном или электронном виде и направляет на подпись руководителюуслугодателя -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уведомление в бумажном или электронном виде и направляет ответственному исполнителю услугодателя-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передает специалистуцентра обслуживания населения подписанное уведомление в бумажном или электронном виде –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специалист центра обслуживания населениявыдает услугополучателю подписанное уведомлениео регистрации и постановке на учет в качестве безработного в бумажном или электронном виде –не более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информационную систему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условие 2 – проверка (обработка) услугодателем соответствия приложенных услугополучателем документов, указанных в стандарте (документ удостоверяющий личность)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7 - формирование сообщения об отказе в запрашиваемой услуге в связи с имеющимися нарушениями в документах услугополучателя или получение услугополучателем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получение услугополучателем через оператора центра обслуживания населения результата услуги (выдача уведомления о регистрации и постановке на учет в качестве безработного) сформированной в автоматизированном рабочем месте регионального шлюза "электронного правительства" (в течение 5 (пяти) рабочих дней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подписание посредством электронно-цифровой подписьюуслугополучателем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 удостоверенного (подписанного)электронно-цифровой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центр обслуживания населения) и 6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3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–схема</w:t>
      </w: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</w:t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3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3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</w:t>
      </w:r>
      <w:r>
        <w:rPr>
          <w:rFonts w:ascii="Times New Roman"/>
          <w:b/>
          <w:i w:val="false"/>
          <w:color w:val="000000"/>
        </w:rPr>
        <w:t>государственной услуги через веб-портал "электронного правительства"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граждан"</w:t>
            </w:r>
          </w:p>
        </w:tc>
      </w:tr>
    </w:tbl>
    <w:bookmarkStart w:name="z3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государственной услуги "Регистрация ипостановка на учет безработных граждан" </w:t>
            </w:r>
          </w:p>
        </w:tc>
      </w:tr>
    </w:tbl>
    <w:bookmarkStart w:name="z3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"Регистрация и постановка на учет безработных граждан"</w:t>
            </w:r>
          </w:p>
        </w:tc>
      </w:tr>
    </w:tbl>
    <w:bookmarkStart w:name="z3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3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49"/>
    <w:bookmarkStart w:name="z3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в соответствии со стандартом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компенсации,выдача удостоверений"утвержденным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и центром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государственный центр по выплате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решение в бумажном виде и направляет на подпись председателю и членам комиссийв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председатель и члены комиссий подписывают решениев бумажном виде и направляют ответственному исполнителю услугодателя–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решение в бумажном виде о регистрации граждан пострадавших вследствие ядерных испытаний на Семипалатинском испытательном ядерном полигонеи направляет документы на выплату компенсации путем перечисления на лицевой счет услугополучателя в государственный центр по выплате пенсий–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решения и направлениепредседателю и членам комиссии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решения в бумажном виде председателем 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решения в бумажном виде о регистрации гражданпострадавших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удостоверения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председатель и члены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решение в бумажном виде и направляет на подпись председателю и членам комиссийв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председатель и члены комиссий подписывают решениев бумажном виде и направляют ответственному исполнителю услугодателя–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выдает услугополучателю решение в бумажном виде о регистрации граждан пострадавших вследствие ядерных испытаний на Семипалатинском испытательном ядерном полигонеи направляет документы на выплату компенсации путем перечисления на лицевой счет услугополучателя в государственный центр по выплате пенсий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населенияпринимает документыи направляет их услугодателю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решение в бумажном виде и направляет на подпись председателю и членам комиссийв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председатель и члены комиссий подписывают решениев бумажном виде и направляют ответственному исполнителю услугодателя–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направляет специалисту центра обслуживания населения решение в бумажном виде идокументы на выплату компенсации путем перечисления на лицевой счет услугополучателяв государственный центр по выплате пенсий–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центра обслуживания населения выдает услугополучателю решение в бумажном виде о регистрации граждан пострадавших вследствие ядерных испытаний на Семипалатинском испытательном ядерном полигоне–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услугополучателяили получение услугополучателемчерез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услугополучателемчерез оператора центра обслуживания населения результата услуги (уведомление о регистрации граждан пострадавших вследствие ядерных испытаний на Семипалатинском испытательном ядерном полигоне) сформированной в автоматизированном рабочем месте регионального шлюза электронного правительства (в течение 15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услугодателя)и 4(через центр обслуживания населения)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44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55"/>
    <w:bookmarkStart w:name="z44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(действия)через услугодателя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44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bookmarkStart w:name="z44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45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4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государственной адресной социальной помощи"</w:t>
      </w:r>
    </w:p>
    <w:bookmarkEnd w:id="60"/>
    <w:bookmarkStart w:name="z45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государственной адресной социальной помощи" (далее - государственная услуга) оказывается в соответствии со стандартом государственной услуги "Назначение государственной адресной социальной помощи"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 –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назначениигосударственной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виде,либо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выдает услугополучателю (либо его представителю по доверенности) уведомление,либо мотивированный ответ об отказе в оказании государственной услуги – не более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через курьера поступившие документы услугодателю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через курьера подписанное уведомление в бумажном виде, либо мотивированного ответа об отказе в оказании государственной услугив аппарат акима сельского округа–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уведомления, либо мотивированного ответа об отказе в оказании государственной услугиинаправление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 уведомления, либо мотивированного ответа об отказе в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выдача услугополучателю (либо его представителю по доверенности) уведомления,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через курьера поступившие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уведомления, либо мотивированного ответа об отказе в оказании государственной услуги инаправление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уведомления, либо мотивированного ответа об отказе в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передача в аппарат акима сельского округа уведомления, либо мотивированный ответ об отказе в оказании государственной услуги в бумажном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услугополучателю (либо его представителю по доверенности) уведомления, либо мотивированного ответа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виде,либо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выдает услугополучателю (либо его представителю по доверенности) уведомление,либо мотивированный ответ об отказе в оказании государственной услуги – не более 5 (пяти)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через курьера поступившие документы услугодателю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через курьера подписанное уведомление,либо мотивированного ответа об отказе в оказании государственной услуги в бумажном виде в аппарат акима сельского округа– не более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блок-схемами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 принимает документы и выдает талон с указанием даты регистрации и даты получения государственной услуги–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центра обслуживания населения составляет реестр и направляет полный пакет документов услугодателю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подписанное уведомление в бумажном виде,либо мотивированного ответа об отказе в оказании государственной услуги специалисту центра обслуживания населения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центр обслуживания населения, длительность обработки запроса услугополучателя (либо его представителю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(либо его представителя по доверенности)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документовпредоставленных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 (либо его представителя по доверенности)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(либо его представителем по доверенности)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 (либо его представителя по доверенности) или получение услугополучателем (либо его представителем по доверенности)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(либо его представителем по доверенности) через оператора центра обслуживания населения результата услуги (уведомление о назначении государственной адресной социальной помощи) сформированной в автоматизированном рабочем месте регионального шлюза электронного правительства (в течение 15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акима сельского округа) и 6 (через центр обслуживания населения)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 помощи"</w:t>
            </w:r>
          </w:p>
        </w:tc>
      </w:tr>
    </w:tbl>
    <w:bookmarkStart w:name="z53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–схема</w:t>
      </w: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 помощи"</w:t>
            </w:r>
          </w:p>
        </w:tc>
      </w:tr>
    </w:tbl>
    <w:bookmarkStart w:name="z54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67"/>
    <w:bookmarkStart w:name="z54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 помощи"</w:t>
            </w:r>
          </w:p>
        </w:tc>
      </w:tr>
    </w:tbl>
    <w:bookmarkStart w:name="z5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54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государственной адресной социальной помощи"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bookmarkStart w:name="z5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"Назначениегосударственной адресной социальной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55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"Назначениегосударственной адресной социальной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5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</w:t>
      </w:r>
      <w:r>
        <w:rPr>
          <w:rFonts w:ascii="Times New Roman"/>
          <w:b/>
          <w:i w:val="false"/>
          <w:color w:val="000000"/>
        </w:rPr>
        <w:t xml:space="preserve"> по приобретению топлива"</w:t>
      </w:r>
    </w:p>
    <w:bookmarkEnd w:id="73"/>
    <w:bookmarkStart w:name="z56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специалистам социальной сферы, проживающим и работающим в сельских населенных пунктах,по приобретению топлива" (далее - государственная услуга) оказывается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пунктах,по приобретению топлива"утвержденным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документов,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документыуслугополучателя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 и направляет на подпись руководителю услугодателяв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 уведомлениев бумажном виде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поступившие документы услугодателю – не более5 (пяти)минут;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 и направляет на подпись руководителю услугодателяв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видеи направляет ответственному исполнителюв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в аппарат акима сельского округа подписанное уведомление в бумажном виде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 в бумажном виде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уведомления и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(либо его представителю по доверенности) уведомления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поступивших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уведомления и направление руководителю услугодателя для подписания уведомленияв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в аппарат акима сельского округа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услугополучателю (либо его представителю по доверенности) уведомления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услугополучателя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 и направляет на подпись руководителю услугодателяв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видеи направляет ответственному исполнителюуслугодателя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 уведомление в бумажном виде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поступившие документы услугодателю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 и направляет на подпись руководителю услугодателя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 и направляет ответственному исполнителюв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в аппарат акима сельского округа подписанное уведомление в бумажном виде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 в бумажном виде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блок-схемами прохождения каждого действия (процедуры) с указанием длительности каждой процедуры (действия),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 принимает документы услугополучателя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центра обслуживания населения направляет полный пакет документов услугодателю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 и направляет на подпись руководителю услугодателя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подписанное уведомление в бумажном виде специалисту центра обслуживания населения – не более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услугополучателю (либо его представителю по доверенности) уведомление в бумажном виде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документов, предоставленных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 (либо его представителю по доверенности)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(либо его представителем по доверенности)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 (либо его представителя по доверенности) или получение услугополучателем (либо его представителем по доверенности)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через оператора центра обслуживания населения результата услуги (уведомление о назначении социальной помощи) сформированной в автоматизированном рабочем месте регионального шлюза электронного правительства (в течение 15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акима сельского округа) и 6 (через центр обслуживания населения)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по приобретению топлива"</w:t>
            </w:r>
          </w:p>
        </w:tc>
      </w:tr>
    </w:tbl>
    <w:bookmarkStart w:name="z64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79"/>
    <w:bookmarkStart w:name="z6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в сельских населенных пунктах, по приобретению топлива"</w:t>
            </w:r>
          </w:p>
        </w:tc>
      </w:tr>
    </w:tbl>
    <w:bookmarkStart w:name="z64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81"/>
    <w:bookmarkStart w:name="z65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 по приобретению топлива"</w:t>
            </w:r>
          </w:p>
        </w:tc>
      </w:tr>
    </w:tbl>
    <w:bookmarkStart w:name="z65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6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66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      </w:r>
          </w:p>
        </w:tc>
      </w:tr>
    </w:tbl>
    <w:bookmarkStart w:name="z6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67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</w:t>
      </w:r>
    </w:p>
    <w:bookmarkEnd w:id="87"/>
    <w:bookmarkStart w:name="z67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государственного пособия на детей до восемнадцати лет" (далее - государственная услуга) оказывается в соответствии со стандартом государственной услуги "Назначение государственного пособия на детей до восемнадцати лет"утвержденным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назначении либо мотивированный ответ об отказе в оказании государственной услугв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виде,либо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доверенности)уведомление, либо мотивированный ответ об отказе в оказании государственной услуги–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услуги–не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передаетчерез курьера поступившие документы услугодателю– не более5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через курьера подписанное уведомление в бумажном виде, либо мотивированный ответ об отказе в оказании государственной услуги в аппарат акима сельского округа–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уведомление, либо мотивированный ответ об отказе в оказании государственной услуги–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уведомления, либо мотивированного ответа об отказе в оказании государственной услугии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 уведомления, либо мотивированного ответа об отказе в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(либо его представителю по доверенности) уведомления,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через курьера поступившие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уведомления, либо мотивированного ответа об отказе в оказании государственной услуги и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уведомления, либо мотивированного ответа об отказе в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передача в аппарат акима сельского округа уведомления, либо мотивированный ответ об отказе в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(либо его представителю по доверенности) уведомления,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 – не более 10(десяти)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через курьера поступившие документы услугодателю – не более 5 (пяти)минут;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через курьера подписанное уведомление в бумажном виде, либо мотивированный ответ об отказе в оказании государственной услуги в аппарат акима сельского округа–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блок-схемами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 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центра обслуживания населения составляет реестр и направляет полный пакет документов услугодателю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уведомление в бумажном виде, либо мотивированный ответ об отказе в оказании государственной услуги и направляет на подпись руководителю услугодателя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бумажном виде, либо мотивированный ответ об отказе в оказании государственной услуги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через курьера подписанное уведомление в бумажном виде,либо мотивированный ответ об отказе в оказании государственной услуги специалисту центра обслуживания населения – не более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услугополучателю (либо его представителю по доверенности) уведомление, либо мотивированный ответ об отказе в оказании государственной услуги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в центр обслуживания населения, длительность обработки запроса услугополучателя (либо его представителю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(либо его представителя по доверенности)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 предоставленных услугополучателем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 (либо его представителя по доверенности)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(либо его представителем по доверенности)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 (либо его представителя по доверенности) или получение услугополучателем (либо его представителем по доверенности)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(либо его представителем по доверенности) через оператора центра обслуживания населения результата услуги (уведомлениео назначении государственного пособия на детей до восемнадцати лет) сформированной в автоматизированном рабочем месте регионального шлюза электронного правительства (в течение 30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акима сельского округа) и 6 (через центр обслуживания населения)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5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93"/>
    <w:bookmarkStart w:name="z75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5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95"/>
    <w:bookmarkStart w:name="z75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(действия)через акима сельского округа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6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6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6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оказания государственной услуги "Назначение государственного пособия на детей до восемнадцати лет"</w:t>
            </w:r>
          </w:p>
        </w:tc>
      </w:tr>
    </w:tbl>
    <w:bookmarkStart w:name="z7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78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помощиотдельным категориям нуждающихся граждан по решениям местных представительных органов"</w:t>
      </w:r>
    </w:p>
    <w:bookmarkEnd w:id="101"/>
    <w:bookmarkStart w:name="z78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акима поселка, села, сельского округа (далее –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www.egov.kz(далее-портал)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специальная комиссия со дня поступления документов, выносит заключения о необходимости оказания социальной помощи,либо отказе в оказании социальной помощи на основании принятых документов при положительном заключении указывает размер социальной помощии направляет полный пакет документов на исполнение ответственному исполнителю услугодателяв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электронное или бумажное уведомление о назначении социальной помощив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 направляет поступившие документы в участковую комиссию для проведения обследования материального положения лица (семьи) – не более 5(пяти)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специалисту акима сельского округа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направляет услугодателю заключение о нуждаемости лица (семьи) социальной помощи – не более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электронное или бумажное уведомлениеи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специалист аппарата акима сельского округа выдает электронное или бумажное уведомление о назначении социальной помощи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документов услугополучателя в участковую комиссию для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заключения о нуждаемости лица (семьи) социальной помощи и направление их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расчет среднедушевого дохода лица (семьи) и предоставление полного пакета документов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вынесение заключения о необходимости оказания социальной помощи, при положительном заключении указывает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уведомления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направление поступивших документов услугополучателя в участковую комиссию для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заключения о нуждаемости лица (семьи) социальной помощи и направление их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услугодателю заключение о нуждаемости лица (семьи)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расчет среднедушевого дохода лица (семьи) и предоставление полного пакета документов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вынесение заключения о необходимости оказания социальной помощи и направление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подписание уведомления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направление уведомления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выдачауведомления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специальная комиссиясо дня поступления документов, выносит заключения о необходимости оказания социальной помощи,либо отказе в оказании социальной помощи на основании принятых документов при положительном заключении указывает размер социальной помощии направляет полный пакет документов на исполнение ответственному исполнителю услугодателя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электронное или бумажное уведомление о назначении социальной помощи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инаправляет поступившие документы в участковую комиссию для проведения обследования материального положения лица (семьи)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специалисту акима сельского округа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специалист аппарата акима сельского округа направляет услугодателю заключение о нуждаемости лица (семьи) социальной помощи – не более 5 (пяти)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подписывает электронное или бумажное уведомление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специалист аппарата акима сельского округа выдает электронное или бумажное уведомление о назначении социальной помощи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блок-схемами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осуществляет регистрацию на портале с 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идентификационного номера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электронно-цифровой подписьюуслугополучателем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электронного документа (запроса услугополучателя) удостоверенного (подписанного)электронно-цифровой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(черезакима сельского округа) и 6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6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107"/>
    <w:bookmarkStart w:name="z87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7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акима сельского округа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7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8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оказаниягосударственной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8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89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 нуждающихся граждан по решениям местных представительных органов"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89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материального обеспечения детям-инвалидам, обучающимся на дому"</w:t>
      </w:r>
    </w:p>
    <w:bookmarkEnd w:id="114"/>
    <w:bookmarkStart w:name="z8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материального обеспечения детям-инвалидам, обучающимся на дому" (далее - государственная услуга) оказывается в соответствии со стандартом государственной услуги "Назначение материального обеспечения детям-инвалидам, обучающимся на дому"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 в части предоставлении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материального обеспечения детям-инвалидам, обучающимся на дому (далее – материальное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электронном или бумажном видеи направляет на подпись руководителю услугодателяв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электронном или бумажном видеи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уведомлениео назначении материального обеспечения в электронном или бумажном виде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документови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уведомленияинаправление руководителю услугодателя для подписания уведомления в электронном или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руководителемуслугодателя уведомления в электронном или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услугополучателю уведомления о назначении материального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и выдает талон с указанием даты регистрации и даты получения государственной услуги–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уведомление в электронном или бумажном видеи направляет на подпись руководителю услугодателя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уведомление в электронном или бумажном виде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уведомление о назначении материального обеспечения в электронном или бумажном виде–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 согласно приложению1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 принимает документы и выдает талон с указанием даты регистрации и даты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центра обслуживания населения направляет полный пакет документов услугодателю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3)ответственный исполнитель услугодателя готовит уведомление в электронном или бумажном видеи направляет на подпись руководителю услугодателя в течение 9 (девяти)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уведомление в электронном или бумажном виде и направляет ответственному исполнителю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подписанное уведомление в электронном или бумажном виде специалисту центра обслуживания населения – не более 10 (десяти)минут;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услугополучателю уведомление о назначении материального обеспечения в электронном или бумажном виде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(либо его представителю по доверенности)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услугополучателяили получение услугополучателемчерез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через оператора центра обслуживания населения результата услуги (уведомление о назначении материального обеспечения) сформированной в автоматизированном рабочем месте регионального шлюза электронного правительства (в течение 30 (тридцати)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электронно-цифровой подписьюуслугополучателем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направление электронного документа (запроса услугополучателя)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центр обслуживания населения) и 6 (через портал)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6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–схема</w:t>
      </w: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7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7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материального обеспечения детям-инвалидам, обучающимся на дому"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8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материального обеспечения детям-инвалидам, обучающимся на дому"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"Назначение материального обеспечения детям-инвалидам, обучающимся на дому"</w:t>
            </w:r>
          </w:p>
        </w:tc>
      </w:tr>
    </w:tbl>
    <w:bookmarkStart w:name="z9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"Назначение материального обеспечения детям-инвалидам, обучающимся на дому"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 № 357</w:t>
            </w:r>
          </w:p>
        </w:tc>
      </w:tr>
    </w:tbl>
    <w:bookmarkStart w:name="z99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Выдача справки, подтверждающей принадлежность заявителя (семьи) к получателям адресной социальной помощи"</w:t>
      </w:r>
    </w:p>
    <w:bookmarkEnd w:id="126"/>
    <w:bookmarkStart w:name="z99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-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услугополучателя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в бумажном виде и направляет ответственному исполнителю услугодателя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 справкув бумажном виде подтверждающую принадлежность(либо отсутствие принадлежности) услугополучателя к получателям адресной социальной помощи в текущем квартале–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–не более 2 (двух)минут;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передаетпоступившие документы услугодателю– не более2 (двух)минут;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справку в бумажном видеи направляет на подпись руководителю услугодателя– не более 2 (двух)минут;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в бумажном видеи направляет ответственному исполнителю услугодателя–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в аппарат акима сельского округа справку в бумажном виде–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справкув бумажном виде подтверждающую принадлежность (либо отсутствие принадлежности) услугополучателя к получателям адресной социальной помощи в текущем квартале – не более 2(двух)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справки и направление руководителюуслугодателя для подписания справки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подписание руководителемуслугодателя справки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справкив бумажном виде,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передача поступивших документов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справки и направление руководителю услугодателя для подписания справки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справки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передача в аппарат акима сельского округа справки в бумажном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справки в бумажном виде,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услугополучателя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в бумажном виде и направляет ответственному исполнителю услугодателя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выдает услугополучателю (либо его представителю по доверенности) справкув бумажном виде подтверждающую принадлежность(либо отсутствие принадлежности) услугополучателя к получателям адресной социальной помощи в текущем квартале–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аппарата акима сельского округа принимает документы услугополучателя –не более 2 (двух)минут;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аппарата акима сельского округа передает поступившие документы услугодателю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справку в бумажном видеи направляет на подпись руководителю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в бумажном видеи направляет ответственному исполнителю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передает в аппарат акима сельского округа справку в бумажном виде –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аппарата акима сельского округа выдает услугополучателю (либо его представителю по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в текущем квартале –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блок-схемами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настоящему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оператор центра обслуживания населения принимает документы услугополучателя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центра обслуживания населения направляет полный пакет документов услугодателю –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 справку в бумажном видеи направляет на подпись руководителю услугодателяв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в бумажном видеи направляет ответственному исполнителю услугодателяв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передает специалисту центра обслуживания населения справку в бумажном виде – не более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центра обслуживания населения выдает услугополучателю (либо его представителю по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в текущем квартале –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Описание порядка обращения в центр обслуживания населения, длительность обработки запроса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проверяет правильность заполнения заявления и полноту пакета документов предоставленных услугополучателем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 (либо его представителя по доверенности)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автоматизированное рабочее место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(либо его представителем по доверенности)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7 - формирование сообщения об отказе в запрашиваемой услуге в связи с имеющимися нарушениями в документах услугополучателя (либо его представителя по доверенности) или получение услугополучателем (либо его представителем по доверенности)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получение услугополучателем (либо его представителю по доверенности) через оператора центра обслуживания населения результата услуги (справка подтверждающая принадлежность (либо отсутствие принадлежности) услугополучателя к получателям адресной социальной помощи в текущем квартале) сформированной в автоматизированном рабочем месте регионального шлюза электронного правительства (в течение 15 минут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(через услугодателя), 5 (через акима сельского округа) и 6 (через центр обслуживания населения)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7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132"/>
    <w:bookmarkStart w:name="z107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-схема</w:t>
      </w:r>
    </w:p>
    <w:bookmarkEnd w:id="134"/>
    <w:bookmarkStart w:name="z10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8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к получателям адресной социальной помощи"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оказаниягосударственной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9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к получателям адресной социальной помощи"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09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к получателям адресной социальной помощи"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№357</w:t>
            </w:r>
          </w:p>
        </w:tc>
      </w:tr>
    </w:tbl>
    <w:bookmarkStart w:name="z110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протезно-ортопедической помощи"</w:t>
      </w:r>
    </w:p>
    <w:bookmarkEnd w:id="140"/>
    <w:bookmarkStart w:name="z110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протезно-ортопедической помощи" (далее государственная услуга) оказывается в соответствии со стандартом государственной услуги "Оформление документов на инвалидов для предоставления им протезно-ортопедической помощи"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услугополучателеми/или законным представителем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услугополучателяи/или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 оказания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услугополучателюи/или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услугополучателюи/или законному представителю уведомления с указанием сроков предоставления протезно-ортопедической помощи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43"/>
    <w:bookmarkStart w:name="z112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(работников) услугодателя в процессе оказания государственной услуги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 и/или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(процедуры), с указанием длительности каждой процедуры (действия),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ортопедической помощи" </w:t>
            </w:r>
          </w:p>
        </w:tc>
      </w:tr>
    </w:tbl>
    <w:bookmarkStart w:name="z114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"Оформление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инвалидов для предоставления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 протезно-ортопедической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помощи" </w:t>
            </w:r>
          </w:p>
        </w:tc>
      </w:tr>
    </w:tbl>
    <w:bookmarkStart w:name="z11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47"/>
    <w:bookmarkStart w:name="z1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протезно-ортопедической помощи"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357 </w:t>
            </w:r>
          </w:p>
        </w:tc>
      </w:tr>
    </w:tbl>
    <w:bookmarkStart w:name="z1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149"/>
    <w:bookmarkStart w:name="z1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государственная услуга) оказывается в соответствии со стандартом государственной услуги "Оформление документов на инвалидов для обеспечения их сурдо-тифлотехническими и обязательными гигиеническими средствами"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или законным представителем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услугополучателяи/или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руководительуслугодателя в течение 1-го рабочего дня определяет ответственного исполнителяи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рабочихдней принимает решение и подписывает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 или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услугополучателюи/или законному представителю уведомления об оказании услуги с указанием сроков предоставления сурдо-тифлотехнических и обязательных гигиенических средств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и/или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 или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"Оформление документов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инвалидов для обеспечения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и обязательными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гигиеническими средствами" </w:t>
            </w:r>
          </w:p>
        </w:tc>
      </w:tr>
    </w:tbl>
    <w:bookmarkStart w:name="z12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инвалидов для обеспечения 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 обязательными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гигиеническими средствами" </w:t>
            </w:r>
          </w:p>
        </w:tc>
      </w:tr>
    </w:tbl>
    <w:bookmarkStart w:name="z121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55"/>
    <w:bookmarkStart w:name="z121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№357</w:t>
            </w:r>
          </w:p>
        </w:tc>
      </w:tr>
    </w:tbl>
    <w:bookmarkStart w:name="z122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7"/>
    <w:bookmarkStart w:name="z12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158"/>
    <w:bookmarkStart w:name="z12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государственная услуга) оказывается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услугополучателем, законным представителем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документовот услугополучателя 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рабочихдней принимает решение и подписывает проект уведомления оказания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услугополучателю,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услугополучателю,законному представителю уведомления об оказании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61"/>
    <w:bookmarkStart w:name="z124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(работников) услугодателя в процессе оказания государственной услуги 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услугополучателя,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услугополучателю,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предоставления им услуги индивидуального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 имеющих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затруднение в передвижении, и специалиста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жестового языка для инвалидов по слуху"</w:t>
            </w:r>
          </w:p>
        </w:tc>
      </w:tr>
    </w:tbl>
    <w:bookmarkStart w:name="z126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"Оформление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на инвалидов для предоставления 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индивидуального помощника для инвалидов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группы, имеющих затруднение в передвижении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специалиста жестового языка для инвалидов по слуху"</w:t>
            </w:r>
          </w:p>
        </w:tc>
      </w:tr>
    </w:tbl>
    <w:bookmarkStart w:name="z12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65"/>
    <w:bookmarkStart w:name="z12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услуги индивидуального помощника для первой группы, имеющих затруднение в передвижении и специалиста жестового языка для инвалидов по слуху"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357 </w:t>
            </w:r>
          </w:p>
        </w:tc>
      </w:tr>
    </w:tbl>
    <w:bookmarkStart w:name="z12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</w:t>
      </w:r>
      <w:r>
        <w:rPr>
          <w:rFonts w:ascii="Times New Roman"/>
          <w:b/>
          <w:i w:val="false"/>
          <w:color w:val="000000"/>
        </w:rPr>
        <w:t>им кресла-коляски"</w:t>
      </w:r>
    </w:p>
    <w:bookmarkEnd w:id="167"/>
    <w:bookmarkStart w:name="z12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кресла-коляски" (далее государственная услуга) оказывается в соответствии со стандартом государственной услуги "Оформление документов на инвалидов для предоставления им кресла-коляски"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об оформлении документов с указанием сроков предоставления инвалидам кресла-коляски.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уведомления с указанием сроков предоставления кресла-коляски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"Оформление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инвалидов для предоставления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 кресла-коляски" </w:t>
            </w:r>
          </w:p>
        </w:tc>
      </w:tr>
    </w:tbl>
    <w:bookmarkStart w:name="z132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(процедуры), с указанием длительности каждой процедуры (действия):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"Оформление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инвалидов для предоставления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 кресла-коляски" </w:t>
            </w:r>
          </w:p>
        </w:tc>
      </w:tr>
    </w:tbl>
    <w:bookmarkStart w:name="z133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73"/>
    <w:bookmarkStart w:name="z13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кресла-коляски"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№357 </w:t>
            </w:r>
          </w:p>
        </w:tc>
      </w:tr>
    </w:tbl>
    <w:bookmarkStart w:name="z134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санаторно-курортным лечением"</w:t>
      </w:r>
    </w:p>
    <w:bookmarkEnd w:id="175"/>
    <w:bookmarkStart w:name="z134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обеспечения их санаторно-курортным лечением" (далее государственная услуга) оказывается в соответствии со стандартом государственной услуги "Оформление документов на инвалидов для обеспечения их санаторно-курортным лечением"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услугополучателем, законным представителем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или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сотрудника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 обоказании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оказания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услугополучателю,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услугополучателю, законному представителю уведомления с указанием сроков предоставления санаторно-курортного лечения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78"/>
    <w:bookmarkStart w:name="z136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(работников) услугодателя в процессе оказания государственной услуги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услугополучателя, законного представителя,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сотрудника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и подготавливает проект уведомления 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уведомленияоб оказании государственной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в бумажном виде услугополучателю или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инвалидов 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санаторно-курортным лечением" </w:t>
            </w:r>
          </w:p>
        </w:tc>
      </w:tr>
    </w:tbl>
    <w:bookmarkStart w:name="z138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82"/>
    <w:bookmarkStart w:name="z138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санаторно-курортным лечением"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13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84"/>
    <w:bookmarkStart w:name="z139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оказание специальных социальных услуг в медико-социальных учреждениях (организациях)"</w:t>
      </w:r>
    </w:p>
    <w:bookmarkEnd w:id="185"/>
    <w:bookmarkStart w:name="z13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оказание специальных социальных услуг в медико-социальных учреждениях (организациях)" (далее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(либо его законным представителем или ходатайства медицинской организации)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(либо его законного представителя или ходатайство медицинской организации),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сотрудника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13 рабочих дней рассматривает пакет документов и подготавливает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уведомлениеоб оказании государственной услуги либо мотивированный ответ об отказе в государственной услуге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уведомления, либо мотивированного ответа об отказе в предоставлении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уведомления, либо мотивированного ответа об отказе в предоставлении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уведомления, либо мотивированного ответа об отказе в предоставлении услуги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(либо его законному представителю) уведомления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(либо его законного представителя или ходатайство медицинской организации),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сотрудника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13 рабочих дней рассматривает пакет документов и подготавливает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уведомлениеоб оказании государственной услуги либо мотивированный ответ об отказе в государственной услуге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учреждениях (организациях)" </w:t>
            </w:r>
          </w:p>
        </w:tc>
      </w:tr>
    </w:tbl>
    <w:bookmarkStart w:name="z143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 специальных социальных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медико-социальных учреждениях (организациях)" </w:t>
            </w:r>
          </w:p>
        </w:tc>
      </w:tr>
    </w:tbl>
    <w:bookmarkStart w:name="z144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91"/>
    <w:bookmarkStart w:name="z144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оказание специальных социальных услуг в медико-социальных учреждениях (организациях)"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357 </w:t>
            </w:r>
          </w:p>
        </w:tc>
      </w:tr>
    </w:tbl>
    <w:bookmarkStart w:name="z145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"Оформление документов на оказание специальных социальных услуг в условиях ухода на дому"</w:t>
      </w:r>
    </w:p>
    <w:bookmarkEnd w:id="193"/>
    <w:bookmarkStart w:name="z145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оказание специальных социальных услуг в условиях ухода на дому" (далее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условиях ухода на дому" утвержденным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отделами занятости и социальных программ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(либо его законным представителем или ходатайства медицинской организации) документов, указанных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(либо его законного представителя или ходатайство медицинской организации),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рабочих дней рассматривает пакет документов и подготавливает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об оказании государственной услуги либо мотивированный ответ об отказе в государственной услуге в бумажном виде услугополучателю (либо его законному представителю).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пакета документов, выдача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проекта уведомления, либо мотивированного ответа об отказе в предоставлении услуг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руководителю услугодателя для подписания уведомления, либо мотивированного ответа об отказе в предоставлении услуг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уведомления, либо мотивированного ответа об отказе в предоставлении услуг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(либо его законному представителю) уведомления с указанием срока оказания специальных социальных услуг в условиях ухода на дому, либо мотивированного ответа об отказе в оказании государственной услуги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 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услугодателяпринимаетпакет документов от услугополучателя (либо его законного представителя или ходатайство медицинской организации), в течение 30 минутвыдаетталон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рабочих дней рассматривает пакет документов и подготавливает проект уведомленияоб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2-х рабочих дней принимает решение и подписывает проект уведомления об оказании государственной услуги либо мотивированный ответ об отказе в государственной услуге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уведомление оказания государственной услуги либо мотивированный ответ об отказе в государственной услуге в бумажном виде услугополучателю (либо его законному представителю).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прохождения каждого действия (процедуры)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интернет-ресурсе услугодателя (http://sobes.zhambyl.kz)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 услугв условиях ухода на дому" </w:t>
            </w:r>
          </w:p>
        </w:tc>
      </w:tr>
    </w:tbl>
    <w:bookmarkStart w:name="z149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"Оформление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оказание специальных социальных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в условиях ухода на дому" </w:t>
            </w:r>
          </w:p>
        </w:tc>
      </w:tr>
    </w:tbl>
    <w:bookmarkStart w:name="z149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199"/>
    <w:bookmarkStart w:name="z149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2014 года № 357</w:t>
            </w:r>
          </w:p>
        </w:tc>
      </w:tr>
    </w:tbl>
    <w:bookmarkStart w:name="z150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"Присвоение статуса оралмана"</w:t>
      </w:r>
    </w:p>
    <w:bookmarkEnd w:id="201"/>
    <w:bookmarkStart w:name="z15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"Присвоение статуса оралмана" (далее – государственная услуга) оказывается в соответствии со стандартом государственной услуги "Присвоение статуса оралмана", утвержденным постановлением Правительства Республики Казахстан 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выдача услугополучателю (лям) удостоверения (ий) оралмана (далее – удостоверение).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ее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10 минут предоставленных документов услугополучателя, необходимых для оказания государственной услуги, и передача их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руководителем (заместителем) услугодателя в течение 1 рабочего дня предоставленных документов услугополучателя, необходимых для оказания государственной услуги, и передача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руководителем отдела в течение двух часов предоставленных документов услугополучателя, необходимых для оказания государственной услуги, и передача их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ответственным исполнителем отдела удостоверения в срок не более двух рабочих дней со дня получения предоставленных услугополучателем документов и его передача для подписания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подписание руководителем (заместителем) услугодателя удостоверения в течение 1 рабочего дня и его передача сотруднику канцелярии услугодателя для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регистрация удостоверения сотрудником канцелярии услугодателя в течение 10 минут и его передача руководителю отдела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выдача удостоверения руководителем отдела в течение 10 минут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предоставленных документов услугополучателя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(заместителя)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ответственным исполнителем отдела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(заместителем) услугодателя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регистрация удостоверения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выдача удостоверения руководителем отдела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(заместитель)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взаимодействия структурных подразделений (работников),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и регистрирует в течение 10 минут предоставленных документов услугополучателя, необходимых для оказания государственной услуги, и передает их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(заместитель) услугодателя рассматривает в течение 1 рабочего дня предоставленных документов услугополучателя, необходимых для оказания государственной услуги, и передает их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рассматривает в течение двух часов предоставленных документов услугополучателя, необходимых для оказания государственной услуги, и передает их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подготавливает удостоверение в срок не более двух рабочих дней со дня получения предоставленных услугополучателем документов и передает его для подписания руководителю (заместителю)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руководитель (заместитель) услугодателя подписывает удостоверение в течение 1 рабочего дня и передает его в канцелярию услугодателя для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удостоверение в течение 10 минут и передает его руководителю отдела для выдачи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отдела выдает удостоверение в течение 10 минут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услугодателя (http://sobes.zhambyl.kz) и акимата Жамбылской области (http://zhambyl.gov.kz)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55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"Присвоение статуса оралмана" </w:t>
            </w:r>
          </w:p>
        </w:tc>
      </w:tr>
    </w:tbl>
    <w:bookmarkStart w:name="z155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header.xml" Type="http://schemas.openxmlformats.org/officeDocument/2006/relationships/header" Id="rId9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