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0fb4" w14:textId="75b0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лесорубочного и лесного билета"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августа 2014 года № 247. Зарегистрировано Департаментом юстиции Жамбылской области 7 октября 2014 года № 2336. Утратило силу постановлением акимата Жамбылской области от 27 июля 2015 года № 163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27.07.2015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Орынбекова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августа 2014 года № 247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услуги"Выдача лесорубочного и лесного билета"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лесорубочного и лесного билета" (далее – государственная услуга) оказывается государственными лесовладельцами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 утвержденного постановлением Правительства Республики Казахстан от 3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лесорубочного и (или) лесного билета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Форма представления результата оказания государственной услуги: бумажная 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Процедуры (действия)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спетциалист канцелярии услугодателя с момента поступления заявления регистрирует его в журнале регистрации входящей корреспонденции и передает его на рассмотрение руководителю услугодателя в течение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заявление услугополучателя и ставит резолюцию для рассмотрение заместителю руководителя услугодателя в течение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ставит резолюцию для рассмотрения инженером по лесопользованию услугодателя в течение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инженер по лесопользованию услугодателя рассматривает заявление и оформляет лесорубочный и лесной билет в течение двух рабочих дней. В случае неполноты представленных документов подготавливает мотивированный отказ и направляет руководителю услугодателя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оформленный лесорубочный и лесной билет либо мотивированный отказ и заверяет печатью. Лесорубочный и лесной билет направляется инженеру по лесопользованию услугодателя для регистрации, а мотивированный отказ спетциалисту канцелярии услугодателя в течение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инженер по лесопользованию услугодателя осуществляет регистрацию записи учета в соответсвующем журнале выдачи лесорубочных и лесных билетов, выдает его услугополучателю в течение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спетциалист канцелярии услугодателя регистрирует мотивированный отказ и выдает услугополучателю в течение двадцати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инженер по лесопользованию услугодателья рассмотрение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инженер по лесопользованию услугодателя регистрирует лесорубочный и лесной билет;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спетциалист канцелярии услугодателя регистрирует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(работников),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спетциалист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инженер по лесопользованию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спетциалист канцелярии услугодателя с момента поступления заявления регистрирует его в журнале регистрации входящей корреспонденции и передает его на рассмотрение руководителю услугодателя в течение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заявление услугополучателя и ставит резолюцию для рассмотрение заместителю руководителя услугодателя в течение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ставит резолюцию для рассмотрения инженером по лесопользованию услугодателя в течение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) инженер по лесопользованию услугодателя рассматривает заявление и оформляет лесорубочный и лесной билет в течение двух рабочих дней. В случае неполноты представленных документов подготавливает мотивированный отказ и направляет руководителю услугодателя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оформленный лесорубочный и лесной билет либо мотивированный отказ и заверяет печатью. Лесорубочный и лесной билет направляется инженеру по лесопользованию услугодателя для регистрации, а мотивированный отказ спетциалисту канцелярии услугодателя в течение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инженер по лесопользованию услугодателя осуществляет регистрацию записи учета в соответсвующем журнале выдачи лесорубочных и лесных билетов, выдает его услугополучателю в течение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спетциалист канцелярии услугодателя регистрирует мотивированный отказ и выдает услугополучателю в течение двадцати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веб-порталом "электронного</w:t>
      </w:r>
      <w:r>
        <w:br/>
      </w:r>
      <w:r>
        <w:rPr>
          <w:rFonts w:ascii="Times New Roman"/>
          <w:b/>
          <w:i w:val="false"/>
          <w:color w:val="000000"/>
        </w:rPr>
        <w:t>правительства",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Пошаговые действия и решения через портал "электронного правительства" (диаграмма № 1 функционального взаимодействия при оказании электронной государственной услуги) приведены в приложении 3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электронного правительства с помощью своего регистрационного свидетельства электронной цифровой подписи, которое хранится в интернет-браузере компьютера услугополучателя (осуществляется для незарегистрированных услугополучателей на портале электронного правительства);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электронно-цифровой подписи, процесс ввода услугополучателем пароля (процесс авторизации) на портале электронного правительства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электронного правительства подлинности данных о зарегистрированном услугополучателе через логин (индивидуальный идентификационный номер/бизнез идентификационный номер и пароль);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в портале электронного правительства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 в портале информационной системы государственной базы данных,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электронно-цифровой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электронного правительства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 идентификационным номером, указанным в запросе, и индивидуальным идентификационным номером/бизнес идентификационным номером, указанным в регистрационном свидетельстве электронно-цифровой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электронно-цифровой подписи услугополучателя заполненной формы (введенных данных) запроса на оказание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 услугополучателя) в информационной системе государственной базы данных "Е-лицензирование" и обработка запроса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получение услугополучателем результата услуги (разрешения), сформированной информационной системе государственной базы данных "Е-лицензирование". Электронный документ формируется с использованием электронно-цифравой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Пошаговые действия и решения через услугодателя (диаграмма № 2 функционального взаимодействия при оказании услуги) приведены в приложении 3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информационной системе государственной базы данных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информационной системе государственной базы данных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информационной системе государственной базы данных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"электронного правительства" в государственной базе данных "Физические лица" либо "Юридические лица" о данных услугополучателя, данные доверенности представителя услугополучателя в единой нотариальной информационной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государственной базе данных физические лиц/государственнай базе данных юридические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государственной базе данных физические лиц/государственнай базе данных юридические лиц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 в соответствии с пунктом 6 Стандарта, предоставленных услугополучателем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в информационной системе государственной базы данных "Е-лицензирование" и обработка услуги в информационной системе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получение услугополучателем результата услуги (разрешения) сформированной информационной системе государственной базы данных "Е-лицензирование". Электронный документ формируется с использованием электронно-цифровой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Формы заполнения запроса и ответа на услугу приведены на портале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Способ проверки услугополучателем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Необходимую информацию и консультацию по оказанию услуги можно получить по телефону Единого контакт–центра: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Структурно-функциональные единицы,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Портал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Информационная система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Государственная база данных физические лица/государственная база данных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Автоматизированное рабочее место инфорационной системы центра обслуживания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Текстовое табличное описание последовательности действий (процедур, функций, операций) с указанием срока выполнения каждого действия приведены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Требования, предъявляемые к процессу оказания услуги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индивидуального идентификационного номера/бизнес идентификационного номера у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авторизация на портал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наличие у пользователя электронно-цифровой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Подробное описание последовательности процедур (действий), взаимодействии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 – ресурсе услугодателя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//dpr_taraz@mail.ru</w:t>
      </w:r>
      <w:r>
        <w:rPr>
          <w:rFonts w:ascii="Times New Roman"/>
          <w:b w:val="false"/>
          <w:i w:val="false"/>
          <w:color w:val="000000"/>
          <w:sz w:val="28"/>
        </w:rPr>
        <w:t>) и акимата Жамбылской области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//www.zhambyl.gov.kz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августа 2014 года №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bookmarkStart w:name="z10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услугодателей по оказанию государственной услуги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15"/>
        <w:gridCol w:w="1589"/>
        <w:gridCol w:w="3872"/>
        <w:gridCol w:w="5843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услугодателей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и 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Аккольское 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 Таласский район село Ойык улитца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5-29-95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oik.06@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19-00, обеденный перерыв с 13-00 до 15-00, не включая праздничные и выходные дни, в неделю пять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Акыртобинское 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Т.Рыскуловский район станция Акыртобе улитца Сейталы дом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2-34-78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akurtobe.gu@mail.ru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Байзакское 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 Байзакский район село Сарыкемер улитца Желтоксан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2-23-85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baizak_gu@mail.ru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Бурыл-Байталское 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 Мойынкумский район поселок 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микрараион дом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2-70-80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bbaital_gu@mail.ru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Жамбылское 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 горад Тараз улитца Абылайхана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46-46-45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jgu.leshoz@mail.ru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Жуалынское 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 Жуалынский район село Б. Момышулы улитца Абылайхана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2-02-94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zhuali_gu@mail.ru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Коскудукское 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 Шуский район село Толе би, улитца Асатулы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(72638) 3-35-34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koskuduk@mail.ru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Коктерекское 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 Мойынкумский район село Бирлик улитца Ташекова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2-34-20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kokterek_gu@mail.ru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Каракунузское 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 Кордайский район село Масанчи улитца Биянху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3-21-45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gu_karakunuz@mail.ru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Кордайское 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 Кордайский район село Кордай улитца Жибек Жолы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2-20-38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kordai.les@mail.ru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Сарысуское 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 Сарысусский район село Саудакент улитца Лесхозная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(72639) 2-16-81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nurhat66@mail.ru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Луговское 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 Т.Рыскуловский район село Кулон улитца Лесхозная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2-42-44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abb_leshoz@mail.ru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Меркенское 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 Меркенский район село Мерке улитца Исмаилова 208а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2-32-88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mеrke_gu@mail.ru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Мойынкумское 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 Мойынкумский район поселок Мирный 1 микрарайон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2-46-75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moinkum_gu@mail.ru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августа 2014 года №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bookmarkStart w:name="z1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</w:t>
      </w:r>
    </w:p>
    <w:bookmarkEnd w:id="6"/>
    <w:bookmarkStart w:name="z128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августа 2014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лесорубочного и лесного билета"Диаграмма № 1 функционального взаимодействия при оказании электронной государственной услуги через портал электронного правительства</w:t>
      </w:r>
    </w:p>
    <w:bookmarkStart w:name="z131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услугодателя</w:t>
      </w:r>
    </w:p>
    <w:bookmarkEnd w:id="9"/>
    <w:bookmarkStart w:name="z133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bookmarkStart w:name="z135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августа 2014 года №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лесорубочного и лесного билета"</w:t>
      </w:r>
    </w:p>
    <w:bookmarkStart w:name="z1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 .При оказании государственной услуги через услугодателя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