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bd3f" w14:textId="9f8b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алпыкского поселкового округа от 14 ноября 2012 года № 2 "О присвоении наименования улице без названия в поселке Балпык би Балпыкского поселкового округа Кок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пыкского сельского округа Коксуского района Алматинской области от 31 декабря 2014 года № 5. Зарегистрировано Департаментом юстиции Алматинской области от 10 февраля 2015 года № 3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 Балп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кима Балпыкского поселкового округа от 14 ноября 2012 года № 2 "О присвоении наименования улице без названия в поселке Балпык би, Балпыкского поселкового округа Коксуского района" (зарегистрированного в Реестре государственной регистрации нормативных правовых актов от 4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22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Нурлы Коксу" от 21 декабря 2012 года № 51 (15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наименовании и по всему тексту указанного решения слова "в поселке" заменить на слова "в селе", слова "поселка" на слова "села", слова "поселкового" на слова "сельск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главного специалиста Балпыкского сельского округа Р. Балга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