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0b30" w14:textId="6e80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и переулкам города Каскелен</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08 сентября 2014 года № 9-2494 и решение маслихата Карасайского района Алматинской области от 08 сентября 2014 года № 34-5. Зарегистрировано Департаментом юстиции Алматинской области 14 октября 2014 года № 2866</w:t>
      </w:r>
    </w:p>
    <w:p>
      <w:pPr>
        <w:spacing w:after="0"/>
        <w:ind w:left="0"/>
        <w:jc w:val="both"/>
      </w:pPr>
      <w:bookmarkStart w:name="z3" w:id="0"/>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подпунктом 5-1) </w:t>
      </w:r>
      <w:r>
        <w:rPr>
          <w:rFonts w:ascii="Times New Roman"/>
          <w:b w:val="false"/>
          <w:i w:val="false"/>
          <w:color w:val="000000"/>
          <w:sz w:val="28"/>
        </w:rPr>
        <w:t xml:space="preserve">статьи 12 </w:t>
      </w:r>
      <w:r>
        <w:rPr>
          <w:rFonts w:ascii="Times New Roman"/>
          <w:b w:val="false"/>
          <w:i w:val="false"/>
          <w:color w:val="000000"/>
          <w:sz w:val="28"/>
        </w:rPr>
        <w:t xml:space="preserve">Закона Республики Казахстан от 8 декабря 1993 года "Об административно - территориальном устройстве Республики Казахстан" и с учетом мнения населения города Каскелен, на основании заключения областной ономастической комиссии акимат Карасайского района </w:t>
      </w:r>
      <w:r>
        <w:rPr>
          <w:rFonts w:ascii="Times New Roman"/>
          <w:b/>
          <w:i w:val="false"/>
          <w:color w:val="000000"/>
          <w:sz w:val="28"/>
        </w:rPr>
        <w:t xml:space="preserve">ПОСТАНОВЛЯЕТ </w:t>
      </w:r>
      <w:r>
        <w:rPr>
          <w:rFonts w:ascii="Times New Roman"/>
          <w:b w:val="false"/>
          <w:i w:val="false"/>
          <w:color w:val="000000"/>
          <w:sz w:val="28"/>
        </w:rPr>
        <w:t xml:space="preserve">и Карасайский районный маслихат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Присвоить следующие наименования новым улицам и переулкам города Каскелен Карасайского района:</w:t>
      </w:r>
      <w:r>
        <w:br/>
      </w:r>
      <w:r>
        <w:rPr>
          <w:rFonts w:ascii="Times New Roman"/>
          <w:b w:val="false"/>
          <w:i w:val="false"/>
          <w:color w:val="000000"/>
          <w:sz w:val="28"/>
        </w:rPr>
        <w:t>
      1) 
</w:t>
      </w:r>
      <w:r>
        <w:rPr>
          <w:rFonts w:ascii="Times New Roman"/>
          <w:b w:val="false"/>
          <w:i w:val="false"/>
          <w:color w:val="000000"/>
          <w:sz w:val="28"/>
        </w:rPr>
        <w:t>
первой улице "Улытау", второй улице "Аныракай", третьей улице "Сулусай", четвертой улице "Елторе", пятой улице "Аккайнар", шестой улице "Акмешит", седьмой улице "Улагат", расположенных на юге города Каскелен;</w:t>
      </w:r>
      <w:r>
        <w:br/>
      </w:r>
      <w:r>
        <w:rPr>
          <w:rFonts w:ascii="Times New Roman"/>
          <w:b w:val="false"/>
          <w:i w:val="false"/>
          <w:color w:val="000000"/>
          <w:sz w:val="28"/>
        </w:rPr>
        <w:t>
      2) 
</w:t>
      </w:r>
      <w:r>
        <w:rPr>
          <w:rFonts w:ascii="Times New Roman"/>
          <w:b w:val="false"/>
          <w:i w:val="false"/>
          <w:color w:val="000000"/>
          <w:sz w:val="28"/>
        </w:rPr>
        <w:t xml:space="preserve">
первой улице "Алтын адам", второй улице "Актогай", третьей улице "Нурлы", четвертой улице "Самалжел", пятой улице "Бурабай", шестой улице "Байтерек", седьмой улице "Жасканат", восьмой улице "Алтындан", девятой улице "Енбек", десятой улице "Улгили", одиннадцатой улице "Жайлау", двенадцатой улице "Сарыжулдыз", тринадцатой улице "Бейбитшилик", четырнадцатой улице "Тайбурыл", пятнадцатой улице "Аксауыт", шестнадцатой улице "Алтыбакан", семнадцатой улице "Ганибет", восемнадцатой улице "Кендала", девятнадцатой улице "Булакты", двадцатой улице "Актоган", двадцать первой улице "Наурыз", двадцать второй улице "Алаш", двадцать третьей улице "Алтынсака", двадцать пятой улице "Колди", двадцать шестой улице "Шугыла", двадцать седьмой улице "Ар-намыс", двадцать восьмой улице "Актан", расположенного по улице Бурабай переулку - "Бурабай", расположенных на юго-западе города Каскелен; </w:t>
      </w:r>
      <w:r>
        <w:br/>
      </w:r>
      <w:r>
        <w:rPr>
          <w:rFonts w:ascii="Times New Roman"/>
          <w:b w:val="false"/>
          <w:i w:val="false"/>
          <w:color w:val="000000"/>
          <w:sz w:val="28"/>
        </w:rPr>
        <w:t>
      3) 
</w:t>
      </w:r>
      <w:r>
        <w:rPr>
          <w:rFonts w:ascii="Times New Roman"/>
          <w:b w:val="false"/>
          <w:i w:val="false"/>
          <w:color w:val="000000"/>
          <w:sz w:val="28"/>
        </w:rPr>
        <w:t>
первой улице "Мойылды", второй улице "Акбулак", третьей улице "Сусар", четвертой улице "Самурук", пятой улице "Алатау", шестой улице "Жеруйык", седьмой улице "Аркарлы", восьмой улице "Баталы", девятой улице "Дастур", одиннадцатой улице "Уялы", расположенных на востоке города Каскелен;</w:t>
      </w:r>
      <w:r>
        <w:br/>
      </w:r>
      <w:r>
        <w:rPr>
          <w:rFonts w:ascii="Times New Roman"/>
          <w:b w:val="false"/>
          <w:i w:val="false"/>
          <w:color w:val="000000"/>
          <w:sz w:val="28"/>
        </w:rPr>
        <w:t>
      4) 
</w:t>
      </w:r>
      <w:r>
        <w:rPr>
          <w:rFonts w:ascii="Times New Roman"/>
          <w:b w:val="false"/>
          <w:i w:val="false"/>
          <w:color w:val="000000"/>
          <w:sz w:val="28"/>
        </w:rPr>
        <w:t>
первой улице "Каусар", второй улице "Акшагала", третьей улице "Сарыбулак", четвертой улице "Айнабулак", пятой улице "Талапкер", шестой улице "Хантанири", седьмой улице "Бирлик", восьмой улице "Боктер", девятой улице "Арна", десятой улице "Акмаржан", расположенных на юго-востоке города Каскелен;</w:t>
      </w:r>
      <w:r>
        <w:br/>
      </w:r>
      <w:r>
        <w:rPr>
          <w:rFonts w:ascii="Times New Roman"/>
          <w:b w:val="false"/>
          <w:i w:val="false"/>
          <w:color w:val="000000"/>
          <w:sz w:val="28"/>
        </w:rPr>
        <w:t>
      5) 
</w:t>
      </w:r>
      <w:r>
        <w:rPr>
          <w:rFonts w:ascii="Times New Roman"/>
          <w:b w:val="false"/>
          <w:i w:val="false"/>
          <w:color w:val="000000"/>
          <w:sz w:val="28"/>
        </w:rPr>
        <w:t xml:space="preserve">
первой улице "Кулагер", второй улице "Сарыарка", расположенных на севере города Каскелен; </w:t>
      </w:r>
      <w:r>
        <w:br/>
      </w:r>
      <w:r>
        <w:rPr>
          <w:rFonts w:ascii="Times New Roman"/>
          <w:b w:val="false"/>
          <w:i w:val="false"/>
          <w:color w:val="000000"/>
          <w:sz w:val="28"/>
        </w:rPr>
        <w:t>
      6) 
</w:t>
      </w:r>
      <w:r>
        <w:rPr>
          <w:rFonts w:ascii="Times New Roman"/>
          <w:b w:val="false"/>
          <w:i w:val="false"/>
          <w:color w:val="000000"/>
          <w:sz w:val="28"/>
        </w:rPr>
        <w:t>
первой улице "Майса", второй улице "Есил", расположенных на северо-востоке города Каскелен;</w:t>
      </w:r>
      <w:r>
        <w:br/>
      </w:r>
      <w:r>
        <w:rPr>
          <w:rFonts w:ascii="Times New Roman"/>
          <w:b w:val="false"/>
          <w:i w:val="false"/>
          <w:color w:val="000000"/>
          <w:sz w:val="28"/>
        </w:rPr>
        <w:t>
      7) 
</w:t>
      </w:r>
      <w:r>
        <w:rPr>
          <w:rFonts w:ascii="Times New Roman"/>
          <w:b w:val="false"/>
          <w:i w:val="false"/>
          <w:color w:val="000000"/>
          <w:sz w:val="28"/>
        </w:rPr>
        <w:t>
первой улице "Кокбастау", второй улице "Кокдала", третьей улице "Кайнарбулак", четвертой улице "Койтас", пятой улице "Саржайлау", шестой улице "Актилек", седьмой улице "Каракия", восьмой улице "Мугалжар", девятой улице "Кулынды", расположенного по улице Кокбастау переулку - "Кокбастау", расположенных на северо-западе города Каскелен.</w:t>
      </w:r>
      <w:r>
        <w:br/>
      </w:r>
      <w:r>
        <w:rPr>
          <w:rFonts w:ascii="Times New Roman"/>
          <w:b w:val="false"/>
          <w:i w:val="false"/>
          <w:color w:val="000000"/>
          <w:sz w:val="28"/>
        </w:rPr>
        <w:t>
      2. 
</w:t>
      </w:r>
      <w:r>
        <w:rPr>
          <w:rFonts w:ascii="Times New Roman"/>
          <w:b w:val="false"/>
          <w:i w:val="false"/>
          <w:color w:val="000000"/>
          <w:sz w:val="28"/>
        </w:rPr>
        <w:t xml:space="preserve">
Контроль за исполнением настоящего совместного постановления и решения возложить на заместителя акима района Бархинову Ултусын Амангелдиевну (по согласованию). </w:t>
      </w:r>
      <w:r>
        <w:br/>
      </w:r>
      <w:r>
        <w:rPr>
          <w:rFonts w:ascii="Times New Roman"/>
          <w:b w:val="false"/>
          <w:i w:val="false"/>
          <w:color w:val="000000"/>
          <w:sz w:val="28"/>
        </w:rPr>
        <w:t>
      3. 
</w:t>
      </w:r>
      <w:r>
        <w:rPr>
          <w:rFonts w:ascii="Times New Roman"/>
          <w:b w:val="false"/>
          <w:i w:val="false"/>
          <w:color w:val="000000"/>
          <w:sz w:val="28"/>
        </w:rPr>
        <w:t xml:space="preserve">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Аким района</w:t>
            </w:r>
            <w:r>
              <w:br/>
            </w:r>
            <w:r>
              <w:rPr>
                <w:rFonts w:ascii="Times New Roman"/>
                <w:b w:val="false"/>
                <w:i w:val="false"/>
                <w:color w:val="000000"/>
                <w:sz w:val="20"/>
              </w:rPr>
              <w:t>
</w:t>
            </w:r>
            <w:r>
              <w:rPr>
                <w:rFonts w:ascii="Times New Roman"/>
                <w:b w:val="false"/>
                <w:i/>
                <w:color w:val="000000"/>
                <w:sz w:val="20"/>
              </w:rPr>
              <w:t>Председатель сессии</w:t>
            </w:r>
            <w:r>
              <w:br/>
            </w:r>
            <w:r>
              <w:rPr>
                <w:rFonts w:ascii="Times New Roman"/>
                <w:b w:val="false"/>
                <w:i w:val="false"/>
                <w:color w:val="000000"/>
                <w:sz w:val="20"/>
              </w:rPr>
              <w:t>
</w:t>
            </w:r>
            <w:r>
              <w:rPr>
                <w:rFonts w:ascii="Times New Roman"/>
                <w:b w:val="false"/>
                <w:i/>
                <w:color w:val="000000"/>
                <w:sz w:val="20"/>
              </w:rPr>
              <w:t>районного маслихата</w:t>
            </w:r>
            <w:r>
              <w:br/>
            </w:r>
            <w:r>
              <w:rPr>
                <w:rFonts w:ascii="Times New Roman"/>
                <w:b w:val="false"/>
                <w:i w:val="false"/>
                <w:color w:val="000000"/>
                <w:sz w:val="20"/>
              </w:rPr>
              <w:t>
</w:t>
            </w:r>
            <w:r>
              <w:rPr>
                <w:rFonts w:ascii="Times New Roman"/>
                <w:b w:val="false"/>
                <w:i/>
                <w:color w:val="000000"/>
                <w:sz w:val="20"/>
              </w:rPr>
              <w:t>Секретарь районного</w:t>
            </w:r>
            <w:r>
              <w:br/>
            </w:r>
            <w:r>
              <w:rPr>
                <w:rFonts w:ascii="Times New Roman"/>
                <w:b w:val="false"/>
                <w:i w:val="false"/>
                <w:color w:val="000000"/>
                <w:sz w:val="20"/>
              </w:rPr>
              <w:t>
</w:t>
            </w:r>
            <w:r>
              <w:rPr>
                <w:rFonts w:ascii="Times New Roman"/>
                <w:b w:val="false"/>
                <w:i/>
                <w:color w:val="000000"/>
                <w:sz w:val="20"/>
              </w:rPr>
              <w:t>маслихата</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Дауренбаев 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Ахметов М.</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Калиев Е.</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