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a760" w14:textId="155a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
семьям (гражданам) Илийского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10 февраля 2014 года N 28-131. Зарегистрировано Департаментом юстиции Алматинской области 07 марта 2014 года N 2607. Утратило силу решением маслихата Илийского района Алматинской области от 02 июня 2014 года N 33-162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Илийского района Алматинской области от 02.06.2014 N 33-162.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Илийского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вопросам занятости, связи с общественными объединениями, социальной сферы, культуры, образования, здравоохранения, правовой реформы и законности".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Мухтарова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Турумбетов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"Илийский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Куматаев Нурлан Орынбасарович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Илийского района"                          Елеусизова Гулнар Таутаевна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Илийского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от 10 февраля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28-131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Илийского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 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"Илийский районный отдел занятости и социальных программ"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Илийском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общественную работу, от профессиональной подготовки, переподготовки.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утверждении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проживающим в частном доме - 12,5 кубических метров природного газа для приготовления пищи, в многоквартирных жилых домах - 18,5 кубических метров природного газа на семью для приготовления пищи;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отопление одного квадратного метра площади - 7 кубических метров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потребителей твердого топлива: на жилые дома с печным отоплением – пять тонны угля на отопительный сезон, в благоустроенные квартиры использующие электроэнергию для отопления стоимость пяти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потребление газа – для приготовления пищи в месяц на семью – 10 килограмм (маленький газовый баллон);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потребление электроэнергии: на 1-го человека -70 киловатт в месяц, на 2 человека -140 киловатт, на 3 человека -160 киловатт, для семьи из 4-х и более человек -180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домам оборудованным электроплитами для приготовления пищи: на 1-го человека - 90 киловатт в месяц, на 2 человека - 150 киловатт, на 3 человека - 210 киловатт, для семьи из 4-х и более человек - 250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потребление холодной воды: на 1-го человека - 6,93 кубических метров в месяц, для проживающих в частных домах - 4,57 кубических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потребление горячей воды: на 1-го человека - 3,56 кубических метров в месяц, для проживающих в частных домах - 5,78 кубических метров.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