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8baa" w14:textId="5028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
семьям (гражданам) по Ескельдинскому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Ескельдинского района Алматинской области от 14 марта 2014 года N 33-179. Зарегистрировано Департаментом юстиции Алматинской области 20 марта 2014 года N 2635. Утратило силу решением Ескельдинского районного маслихата Алматинской области от 06 мая 2014 года N 37-203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Ескельдинского районного маслихата Алматинской области от 06.05.2014 N 37-203.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по Ескельдинскому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Ескельдинского районного маслихата "По социальной защите населения, образования, здравоохранения, спорта, культуры и делам молодежи".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Шалимбетов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"Ескельдинский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Алимбаев Серик Муратович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"14"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"Ескельдинский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Турсынбаев Есболган Есенбаевич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"14" марта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14 марта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"Об определении размера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порядка оказания жилищной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Ескельдинскому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33-179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 малообеспеченным семьям (гражданам) по Ескельдинскому району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07 апреля 2011 года N 394 "Об утверждении стандартов государственных услуг в сфере социальной защиты, оказываемых местными исполнительными органами",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"Ескельдинский районный отдел занятости и социальных программ",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Ескельдинском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помощь, оказывается, по предъявленным поставщиками счетам на оплату коммунальнных услуг на содержание жилого дома (жилого здания) согласно смете, определяющий размер ежемесячных и целевых взносов, на содержание жилого дома (жилого здания) за счет бюджетных средств лицам постоянно проживащим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зарегистрированы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курсантови магистрантов очной формы обучения, а также граждан, занятых уходом за инвалидами первой и второй группы, детьми-инвалидами до 18 лет, лицами старше 80 лет или занятых воспитанием детей в возрасте до 3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отказавшимся от предложенного уполномоченным органам трудоустройства, в том числе на социальнные рабочие место или общественную работу, от профессиональнный подготовки, переподготовки.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начисления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ежемесячного взноса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рассаматривает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коммунальнных услуг эквивалентны нормам отпуска коммунальных услуг, применяемых территориальнным уполномоченным органам по регулированию естественных монополий (монополистической деятельности), при утверждении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80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4-х и более человек – 260 киловатт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четыре тонны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вывоз твердых бытовых отходов -70 тенге на каждого члена семьи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твердого топлива учитывается средняя цена, сложившаяся за предыдущий квартал согласно статистическим данным, предоставленными органами статистики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