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6d62" w14:textId="9786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города,села, улицы, многоквартирного жилого дома для участия в сходе местного сообщества в Алакольском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05 мая 2014 года № 31-5. Зарегистрировано Департаментом юстиции Алматинской области 26 мая 2014 года № 2735. Утратило силу решением Алакольского районного маслихата области Жетісу от 30 ноября 2023 года № 16-2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области Жетісу от 30.11.2023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города, села, улицы, многоквартирного жилого дома для участия в сходе местного сообщества в Алакольском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"Об экономике, бюджете и соблюдению законности".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Жазылбеков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Сеирбаев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Алакольского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Жаканбаев Алибек Аскербекович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мая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мая 2014 года № 31-5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проведения раздельных 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представителей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села, улицы,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для участия в сходе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в Алакольском районе"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Алакольском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Алакольском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 от общего числа избирателей села, улицы, многоквартирного жилого дома на территорий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