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9cd9" w14:textId="e879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27 февраля 2014 года N 27-2. Зарегистрировано Департаментом юстиции Алматинской области 19 марта 2014 года N 2617. Утратило силу решением Алакольского районного маслихата Алматинской области от 05 мая 2014 года № 31-7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05.05.2014 № 31-7.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Алакольского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8 ноября 2013 года N 22-2 "Об определении размера и порядка оказания жилищной помощи малообеспеченным семьям (гражданам) Алакольского района" (зарегистрированного в Реестре государственной регистрации нормативных правовых актов 06 декабря 2013 года за N 2495, опубликованного в N 52 районной газеты "Алакөл" от 21 декабря 2013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вопросам социального развития и депутатского полномочия".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Жазылбеков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Сейрбаев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"Алакольский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Косантаева Ляззат Сеиташимовна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                        Бекболатов Сатай Нурмухашевич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по Алакольскому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району" от 27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27-1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по Алакольскому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Алакольского района"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Алакольском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пять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