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1d08" w14:textId="a491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29 декабря 2014 года № 39-1393. Зарегистрировано Департаментом юстиции Алматинской области 23 января 2015 года № 3006. Утратило силу постановлением акимата города Талдыкорган Алматинской области от 27 июня 2016 года № 29-421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Талдыкорган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общественные работы в городе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работы, виды, объемы и конкретные условия общественных работ, размер оплаты труда участников и источники их финансирования, а также определить спрос и предложение на общественные работы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города Талдыкорган от 17 марта 2011 года № 7-259 "Об организации общественных работ по городу Талдыкорган" (зарегистрированного в Реестре государственной регистрации нормативных правовых актов от 29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2-1-139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"Талдыкорган" от 1 апреля 2011 года № 14), постановление акимата города Талдыкорган от 19 марта 2012 года № 7-219 "О внесении изменений в постановление акимата города Талдыкорган от 17 марта 2011 года № 7-259 "Об организации общественных работ по городу Талдыкорган" (зарегистрированного в Реестре государственной регистрации нормативных правовых актов от 10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2-1-157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"Талдыкорган" от 20 апреля 2012 года № 16), постановление акимата города Талдыкорган от 14 февраля 2013 года № 2-118 "О внесении изменений в постановление акимата города Талдыкорган от 17 марта 2011 года № 7-259 "Об организации общественных работ по городу Талдыкорган" (зарегистрированного в Реестре государственной регистрации нормативных правовых актов от 15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2328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"Талдыкорган" от 12 апреля 2013 года № 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"29" декабря 2014 года № 39-1993 "Об организации общественных работ по городу Талдыкорган"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 оплаты труда участников и источники их финансирования, </w:t>
      </w:r>
      <w:r>
        <w:rPr>
          <w:rFonts w:ascii="Times New Roman"/>
          <w:b/>
          <w:i w:val="false"/>
          <w:color w:val="000000"/>
        </w:rPr>
        <w:t>а также определить спрос и предложение на общественные работы по городу Талдыкорган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1885"/>
        <w:gridCol w:w="2346"/>
        <w:gridCol w:w="801"/>
        <w:gridCol w:w="4822"/>
        <w:gridCol w:w="1075"/>
        <w:gridCol w:w="122"/>
        <w:gridCol w:w="462"/>
        <w:gridCol w:w="462"/>
      </w:tblGrid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областное правление – филиал Казахского общества слепых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технических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(ксерокопирование, сортировка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 залов, развешивание шаров и плакатов)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450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Талдыкорган Департамента внутренних дел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реставрации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"Ассамблеи народа Казахстана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 залов, развешивание шаров и плакатов)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Талдыкорган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суд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при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280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"Кризисный центр "Юность"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 подготовка мест для проведения кружков и спортивных секций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Талдыкорган Департамента юстиции Алматинской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280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филиал Республиканского государственного казенного предприятия "Центр недвижимости по Алматинской области" комитета регистрационной службы и оказания правовой помощи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реставрации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"Объединенное управление по делам обороны города Талдыкорган Алматинской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филиал общественного объединения "Общество Красного Полумесяца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малообеспеченным семьям (раздача одежды, продуктов 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Филиал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"Казахское общество глухих" "Алматинское областное правление"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технических работ (ксерокопирование, сортировка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 залов, развешивание шаров и плакатов)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Талдыкорган Департамента по чрезвычайным ситуациям Алматинской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родителей по опеке детей-инвалидов и с отклонениями в психо-физическом развитии "Алпамыс"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сопровождении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медицинские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(опора, посадка, высадка из специальных автомашин)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 организации (уборка,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"Детско-подростковый клуб "Мушелтой"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 организации (уборка,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Отан" Талдыкорганский 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благоустройстве территорий (уборка,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"Талдыкорганский региональный центр поддержки женщин"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"Талдыкорган-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региональный фонд содействия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обработке документов (сортировка, подшивка и нумерация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одиноко престарелым пенсионерам (помощь в проведении влажной уборки дома, покупки продуктов питания, лекарственных средств и оплаты коммунальных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уборке территории домов (уборка,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реставрации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Еркинского сельского округа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(сбор сведений)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опорников "ЕРЛИК"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людям с ограниченными возможностями в проведении технических работ по оброботке документов 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сопровождении инвалидов в медицинские учреждения (опора, посадка, высадка из специальных автомашин)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 организации (уборка,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80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Отенайского сельского округа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(сбор сведении)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реставрации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(сортировка, подшивка и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(рассылка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"Коркем-Талдыкорган" государственного учреждения "Отдел жилищно-коммунального хозяйства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городским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