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f104" w14:textId="238f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18 декабря 2013 года № 26-156 "Об областном бюджете Алматинской области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19 ноября 2014 года № 38-220. Зарегистрировано Департаментом юстиции Алматинской области 25 ноября 2014 года № 2924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2014 года № 1199 "О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2014–2016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Алматинского областного маслихата от 18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26-156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Алматинской области на 2014-2016 годы" (зарегистрированного в Реестре государственной регистрации нормативных правовых актов 24 декабря 2013 года за № 2534, опубликованного в газетах "Огни Алатау" от 9 января 2014 года № 3 и "Жетысу" от 9 января 2014 года № 3), в решение Алматинского областного маслихата от 30 января 2014 года </w:t>
      </w:r>
      <w:r>
        <w:rPr>
          <w:rFonts w:ascii="Times New Roman"/>
          <w:b w:val="false"/>
          <w:i w:val="false"/>
          <w:color w:val="000000"/>
          <w:sz w:val="28"/>
        </w:rPr>
        <w:t>№ 27-168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11 февраля 2014 года за № 2570, опубликованного в газетах "Огни Алатау" от 25 февраля 2014 года № 24 и "Жетысу" от 25 февраля 2014 года № 24), в решение Алматинского областного маслихата от 31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29-176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3 апреля 2014 года за № 2642, опубликованного в газетах "Огни Алатау" от 17 апреля 2014 года № 43 и "Жетысу" от 17 апреля 2014 года № 43), в решение Алматинского областного маслихата от 24 апреля 2014 года </w:t>
      </w:r>
      <w:r>
        <w:rPr>
          <w:rFonts w:ascii="Times New Roman"/>
          <w:b w:val="false"/>
          <w:i w:val="false"/>
          <w:color w:val="000000"/>
          <w:sz w:val="28"/>
        </w:rPr>
        <w:t>№ 31-186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12 мая 2014 года за № 2697, опубликованного в газетах "Огни Алатау" от 15 мая 2014 года № 54-55 и "Жетысу" от 15 мая 2014 года № 54-55), в решение Алматинского областного маслихата от 24 июля 2014 года </w:t>
      </w:r>
      <w:r>
        <w:rPr>
          <w:rFonts w:ascii="Times New Roman"/>
          <w:b w:val="false"/>
          <w:i w:val="false"/>
          <w:color w:val="000000"/>
          <w:sz w:val="28"/>
        </w:rPr>
        <w:t>№ 34-200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30 июля 2014 года за № 2787, опубликованного в газетах "Огни Алатау" от 12 августа 2014 года № 93 и "Жетысу" от 12 августа 2014 года № 93), в решение Алматинского областного маслихата от 08 октября 2014 года </w:t>
      </w:r>
      <w:r>
        <w:rPr>
          <w:rFonts w:ascii="Times New Roman"/>
          <w:b w:val="false"/>
          <w:i w:val="false"/>
          <w:color w:val="000000"/>
          <w:sz w:val="28"/>
        </w:rPr>
        <w:t>№ 36-213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Алматинского областного маслихата от 18 декабря 2013 года № 26-156 "Об областном бюджете Алматинской области на 2014-2016 годы" (зарегистрированного в Реестре государственной регистрации нормативных правовых актов 15 октября 2014 года за № 2868, опубликованного в газетах "Огни Алатау" от 28 октября 2014 года № 120 и "Жетысу" от 28 октября 2014 года № 120)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"309 262 089" заменить на цифры "306 394 538",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цифры "80 567" заменить на цифры "82 296";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"287 423 124" заменить на цифры "284 553 844",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республиканского бюджета - всего" цифры "235 477 396" заменить на цифры "232 608 116",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"58 488 093" заменить на цифры "56 586 475",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"образование" цифры "6 497 273" заменить на цифры "6 485 181";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"здравоохранение" цифры "36 512 879" заменить на цифры "35 581 547";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"социальную помощь" цифры "254 610" заменить на цифры "98 040";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года" цифры "3 962 506" заменить на цифры "3 884 683";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 цифры "1 205" заменить на цифры "11 940";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"поддержку использования возобновляемых источников энергии – 8 860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"обеспечение безопасности дорожного движения" цифры "108 402" заменить на цифры "18 212";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"поддержку предпринимательства в рамках программы "Дорожная карта бизнеса - 2020" цифры "3 513 108" заменить на цифры "3 178 083";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субсидирование затрат перерабатывающих предприятий на закуп сельскохозяйственной продукции для производства продуктов ее глубокой переработки" цифры "315 000" заменить на цифры "70 435";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цифры "55 698 950" заменить на цифры "54 731 288",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образования" цифры "6 630 145" заменить на цифры "6 870 145";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объектов здравоохранения" цифры "4 007 527" заменить на цифры "2 870 000";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"сейсмоусиление объектов здравоохранения" цифры "148 549" заменить на цифры "142 069";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"проектирование, строительство и (или) приобретение жилья коммунального жилищного фонда" цифры "3 258 544" заменить на цифры "3 199 112";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"развитие коммунального хозяйства" цифры "5 110 620" заменить на цифры "5 106 397".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"313 707 197" заменить на цифры "309 651 707".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"чистое бюджетное кредитование" цифры "3 427 816" заменить на цифры "3 598 532",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цифры "4 358 685" заменить на цифры "4 529 399";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кредитов" цифры "930 869" заменить на цифры "930 867";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"дефицит" цифры "(-) 17 195 794" заменить на цифры "(-) 16 178 571";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бюджета" цифры "17 195 794" заменить на цифры "16 178 571".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"11 962 660" заменить на цифры "11 920 070";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"5 949 811" заменить на цифры "5 937 719";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"6 012 848" заменить на цифры "5 982 351";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"225 335" заменить на цифры "223 514";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"372 564" заменить на цифры "362 293";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"5 614 519" заменить на цифры "5 597 321";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"327 046" заменить на цифры "313 746";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"36 512 879" заменить на цифры "35 581 547";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"30 630 399" заменить на цифры "30 798 822";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"4 867 874" заменить на цифры "4 821 474";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"1 006 426" заменить на цифры "999 880";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"866 235" заменить на цифры "698 359";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"359 860" заменить на цифры "358 210";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"133 219" заменить на цифры "127 546";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"24 472" заменить на цифры "4 885";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"18 480" заменить на цифры "17 084";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"117 526" заменить на цифры "114 942";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"выплату государственной адресной социальной помощи – 122 671 тысяч тенге"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"37 301" заменить на цифры "31 634";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"29 049" заменить на цифры "24 536";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"13 731" заменить на цифры "10 864";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"3 513 108" заменить на цифры "3 178 083";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"3 134 222" заменить на цифры "3 073 891";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"15 475 946" заменить на цифры "15 445 698";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"15 024 464" заменить на цифры "14 968 597";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"5 967 185" заменить на цифры "5 858 264";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"10 468 104" заменить на цифры "10 262 050";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"8 872 569" заменить на цифры "8 630 388";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"798 583" заменить на цифры "797 515";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"634 967" заменить на цифры "595 189";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"9 738 610" заменить на цифры "9 754 903".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К. Кожабеков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536"/>
        <w:gridCol w:w="262"/>
        <w:gridCol w:w="10067"/>
        <w:gridCol w:w="24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306394538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21752841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12552902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12552902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8150244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8150244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29454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284553844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232608116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40"/>
        <w:gridCol w:w="688"/>
        <w:gridCol w:w="709"/>
        <w:gridCol w:w="8746"/>
        <w:gridCol w:w="23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309651707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7620648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3981579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3739654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869968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146346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886580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886580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336719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1679630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1679630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1477389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3409263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5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9805333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9805333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8997955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6805620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807378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807378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56988631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4613490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2855655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988752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885534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223514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1457540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6192121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5880372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5880372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41187035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23378241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145977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279711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1979726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20514850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17799645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15445698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897154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1456793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61596892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1179177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1179177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11612063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11612063</w:t>
            </w:r>
          </w:p>
        </w:tc>
      </w:tr>
      <w:tr>
        <w:trPr>
          <w:trHeight w:val="16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5944490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181565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910707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1425854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51674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2329425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35281143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35281143</w:t>
            </w:r>
          </w:p>
        </w:tc>
      </w:tr>
      <w:tr>
        <w:trPr>
          <w:trHeight w:val="13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1913986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396997</w:t>
            </w:r>
          </w:p>
        </w:tc>
      </w:tr>
      <w:tr>
        <w:trPr>
          <w:trHeight w:val="16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32167011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12846885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5481119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365785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7365766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7011934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4433916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1924581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487552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931138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338124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1167187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46498258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23472709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20826861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5858264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14968597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многоквартирных жилых домов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23025549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22196033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6718747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8630388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5544998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3482206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118306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3193852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654267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81617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1489415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27971838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23961378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21473563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2584760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7908268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488333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200310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2989244</w:t>
            </w:r>
          </w:p>
        </w:tc>
      </w:tr>
      <w:tr>
        <w:trPr>
          <w:trHeight w:val="19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9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органических)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673027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703297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инвестиционных вложениях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4821861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931511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 водоснабжения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750086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697951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595189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1236570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2230295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9754903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9754903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755269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6524826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356344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2118464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11234431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11189663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3457543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383652</w:t>
            </w:r>
          </w:p>
        </w:tc>
      </w:tr>
      <w:tr>
        <w:trPr>
          <w:trHeight w:val="22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ежемесячной надбавки 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служащими, 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3073891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242864</w:t>
            </w:r>
          </w:p>
        </w:tc>
      </w:tr>
      <w:tr>
        <w:trPr>
          <w:trHeight w:val="19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конкурсных документаций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концессионных проектов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660906</w:t>
            </w:r>
          </w:p>
        </w:tc>
      </w:tr>
      <w:tr>
        <w:trPr>
          <w:trHeight w:val="13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286433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3217083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2818926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текущих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2980873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1036189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1050720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49110945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3598532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4529399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социально-предпринимательских корпораций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670714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81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45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9322870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9322870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07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тясяч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11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- 16178571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99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845991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развитие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93"/>
        <w:gridCol w:w="2773"/>
        <w:gridCol w:w="3333"/>
        <w:gridCol w:w="3353"/>
      </w:tblGrid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11920070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922987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1518771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455863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817179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492101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336448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1503689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1407636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3133"/>
        <w:gridCol w:w="2673"/>
        <w:gridCol w:w="2433"/>
        <w:gridCol w:w="24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48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313746</w:t>
            </w:r>
          </w:p>
        </w:tc>
      </w:tr>
      <w:tr>
        <w:trPr>
          <w:trHeight w:val="13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4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107013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87079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оказание социальной помощи населению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13"/>
        <w:gridCol w:w="2193"/>
        <w:gridCol w:w="1973"/>
        <w:gridCol w:w="2773"/>
        <w:gridCol w:w="2873"/>
      </w:tblGrid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 датам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213"/>
        <w:gridCol w:w="2133"/>
        <w:gridCol w:w="2293"/>
        <w:gridCol w:w="2553"/>
        <w:gridCol w:w="275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124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инватакси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</w:tr>
      <w:tr>
        <w:trPr>
          <w:trHeight w:val="1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целевые текущие трансферты бюджетам районов и городов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за счет средств 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893"/>
        <w:gridCol w:w="497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3073891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для реализации мер социальной поддержки специалистов 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501"/>
        <w:gridCol w:w="1809"/>
        <w:gridCol w:w="1928"/>
        <w:gridCol w:w="1570"/>
        <w:gridCol w:w="1470"/>
        <w:gridCol w:w="1370"/>
        <w:gridCol w:w="1490"/>
        <w:gridCol w:w="1410"/>
      </w:tblGrid>
      <w:tr>
        <w:trPr>
          <w:trHeight w:val="24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ры)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кредитов для реализации мер социальной поддержки специалистов социальной сферы сельских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539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строительство объектов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653"/>
        <w:gridCol w:w="2573"/>
        <w:gridCol w:w="3093"/>
        <w:gridCol w:w="2653"/>
      </w:tblGrid>
      <w:tr>
        <w:trPr>
          <w:trHeight w:val="30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15445698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9433700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1267875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1167875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2853892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730090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3423731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1318683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1162342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2735897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</w:tr>
    </w:tbl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913"/>
        <w:gridCol w:w="2733"/>
        <w:gridCol w:w="3673"/>
        <w:gridCol w:w="2793"/>
      </w:tblGrid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14968597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12353068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2615529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820066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2342488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3309349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5188099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</w:tbl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(городов областного значения) на строительство жилья государственного коммунального жилищного фонда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33"/>
        <w:gridCol w:w="2573"/>
        <w:gridCol w:w="3253"/>
        <w:gridCol w:w="2993"/>
      </w:tblGrid>
      <w:tr>
        <w:trPr>
          <w:trHeight w:val="2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5858264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2659152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363958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</w:tr>
    </w:tbl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систем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73"/>
        <w:gridCol w:w="2293"/>
        <w:gridCol w:w="2753"/>
        <w:gridCol w:w="2153"/>
        <w:gridCol w:w="2253"/>
      </w:tblGrid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10255926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5694459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2509633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986834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545984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369392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</w:tr>
    </w:tbl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коммунального хозяйства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13"/>
        <w:gridCol w:w="2753"/>
        <w:gridCol w:w="3313"/>
        <w:gridCol w:w="3193"/>
      </w:tblGrid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8630388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5106397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984104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701555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493746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761559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1813824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</w:tbl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объектов коммунального хозяйства за счет средств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073"/>
        <w:gridCol w:w="5833"/>
      </w:tblGrid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176051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276115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81601</w:t>
            </w:r>
          </w:p>
        </w:tc>
      </w:tr>
    </w:tbl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"19" ноября 2014 года № 38-220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внесении изменений 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2014-2016 годы"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кредитов на строительство жилья бюджетам районов и городов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93"/>
        <w:gridCol w:w="2533"/>
        <w:gridCol w:w="3193"/>
        <w:gridCol w:w="275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