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60d4" w14:textId="8ac6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18 декабря 2013 года N 26-156 "Об областном бюджете Алматинской области 
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24 апреля 2014 года N 31-186. Зарегистрировано Департаментом юстиции Алматинской области 12 мая 2014 года N 2697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18 декабря 2013 года N 26-156 "Об областном бюджете Алматинской области на 2014-2016 годы" (зарегистрированного в Реестре государственной регистрации нормативных правовых актов 24 декабря 2013 года за N 2534, опубликованного в газетах "Огни Алатау" от 9 января 2014 года N 3 и "Жетісу" от 9 января 2014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30 января 2014 года N 27-168 "О внесении изменений в решение Алматинского областного маслихата от 18 декабря 2013 года N 26-156 "Об областном бюджете Алматинской области на 2014-2016 годы" (зарегистрированного в Реестре государственной регистрации нормативных правовых актов 11 февраля 2014 года за N 2570, опубликованного в газетах "Огни Алатау" от 25 февраля 2014 года  N 24 и "Жетісу" от 25 февраля 2014 года N 24),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31 марта 2014 года N 29-176 "О внесении изменений и дополнений в решение Алматинского областного маслихата от 18 декабря 2013 года N 26-156 "Об областном бюджете Алматинской области на 2014-2016 годы" (зарегистрированного в Реестре государственной регистрации нормативных правовых актов 3 апреля 2014 года за N 2642, опубликованного в газетах "Огни Алатау" от 17 апреля 2014 года N 43 и "Жетісу" от 17 апреля 2014 года N 43),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"283 852 596" заменить на цифры "290 222 356",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"2 572 682" заменить на цифры "8 860 997";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цифры "539" заменить на цифры "2 553";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"281 273 818" заменить на цифры "281 353 249",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районных (городских) бюджетов" цифры "51 946 675" заменить на цифры "51 945 728";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"229 327 143" заменить на цифры "229 407 521",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"53 101 305" заменить на цифры "53 181 683".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"290 157 525" заменить на цифры "295 904 290".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"2 612 410" заменить на цифры "2 929 505",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"3 458 685" заменить на цифры "3 858 685";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цифры "846 275" заменить на цифры "929 180";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цифры "8 491 706" заменить на цифры "8 797 506",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цифры "8 491 706" заменить на цифры "8 797 506";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"(-) 17 409 045" заменить на цифры "(-) 17 408 945";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"17 409 045" заменить на цифры "17 408 945".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"9 892 894" заменить на цифры "10 841 877";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"5 761 528" заменить на цифры "5 949 811";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"4 131 366" заменить на цифры "4 892 066";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"207 289" заменить на цифры "395 562";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"3 986 826" заменить на цифры "4 692 526";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"77 270" заменить на цифры "132 270";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"2 947 156" заменить на цифры "2 946 670";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"17 503 261" заменить на цифры "17 222 130";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"14 380 375" заменить на цифры "14 642 520";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"5 280 217" заменить на цифры "5 533 007";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"9 705 371" заменить на цифры "10 059 530";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"7 955 637" заменить на цифры "8 115 167";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"542 283" заменить на цифры "763 906";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"44 430" заменить на цифры "39 424";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"706 373" заменить на цифры "711 614";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"8 885 623" заменить на цифры "9 560 595";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"51 577" заменить на цифры "151 577".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областного Маслихата                Е. Миразов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"24" апреля 2014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26 -156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45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290 222 356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8 860 997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4 652 995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4 652 995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3 420 057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3 420 057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787 945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787 945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2 553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281 353 249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51 945 728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51 945 728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229 407 521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229 407 521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73"/>
        <w:gridCol w:w="733"/>
        <w:gridCol w:w="921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295 904 290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5 771 381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2 734 020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1 346 029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84 394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194 011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125 342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107 642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1 692 368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1 692 368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1 477 389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972 650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2 625 454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2 592 112 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2 489 645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2 461 788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12 408 947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12 408 947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9 020 321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 территории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1 883 775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3 388 626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3 388 626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51 417 697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4 569 017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2 862 367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996 297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872 609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трехуровневой системе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395 562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1 409 466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6 404 296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301 749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6 102 547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6 102 547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35 448 399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16 021 123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277 316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169 303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1 938 049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13 206 189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19 418 127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17 222 130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919 621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1 276 376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защиты прав детей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63 067 431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11 666 093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11 666 093</w:t>
            </w:r>
          </w:p>
        </w:tc>
      </w:tr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5 919 744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924 891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1 427 555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36 046 819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36 046 819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1 913 986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421 219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 и 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32 908 465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 лечения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803 149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677 924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677 924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13 476 902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4 760 184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379 167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161 303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4 147 723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8 716 718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8 410 228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 -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 пунктах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4 626 185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2 851 595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1 915 315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474 571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945 552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279 124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1 335 494 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1 228 034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трудовых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42 906 939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22 795 694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20 175 527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5 533 007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14 642 520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20 111 245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815 907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19 295 338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6 522 351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8 115 167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3 537 179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9 396 582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1 021 171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361 588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5 456 104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2 148 856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2 148 856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3 307 248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3 051 267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58 637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туризма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1 710 892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1 225 681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архивным делом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236 594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7 125 860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7 125 860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7 125 860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7 125 860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23 510 967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19 534 820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16 574 563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2 050 801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8 481 948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526 802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690 326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2 167 956</w:t>
            </w:r>
          </w:p>
        </w:tc>
      </w:tr>
      <w:tr>
        <w:trPr>
          <w:trHeight w:val="18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 и сырья,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убою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 них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 в целях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органических)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грунте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943 017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940 491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855 713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911 652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911 652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811 820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749 772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588 126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539 424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721 532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работников, приборов,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 и инвентаря,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2 243 600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63 322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2 180 278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10 263 110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9 560 595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9 560 595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6 356 374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388 553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336 907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365 608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11 124 346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11 080 114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192 422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 технологий"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192 422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3 098 247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151 577</w:t>
            </w:r>
          </w:p>
        </w:tc>
      </w:tr>
      <w:tr>
        <w:trPr>
          <w:trHeight w:val="22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ежемесячной надбавки за особые условия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должностным окладам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328 811</w:t>
            </w:r>
          </w:p>
        </w:tc>
      </w:tr>
      <w:tr>
        <w:trPr>
          <w:trHeight w:val="19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документаций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630 652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 сфере религиозной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3 513 108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3 193 951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2 839 420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1 015 429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49 110 945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2 929 505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3 858 685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1 111 208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1 111 208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1 111 208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корпораций на 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909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929 180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929 180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929 180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928 896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71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8 797 506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8 797 506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8 047 699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749 807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749 807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238 519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238 519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24 488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24 488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37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тясяч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333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-17 408 945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17 408 945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3 458 685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3 458 685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3 458 685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14 796 535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14 796 535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14 796 535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8093"/>
        <w:gridCol w:w="24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846 275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845 991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13"/>
        <w:gridCol w:w="2313"/>
        <w:gridCol w:w="3853"/>
        <w:gridCol w:w="3693"/>
      </w:tblGrid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10 841 877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238 996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172 199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871 424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278 796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280 480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122 760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831 662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547 613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203 058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98 490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1 205 680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404 684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689 143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637 720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227 287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73 035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524 763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300 311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438 085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146 741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335 422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648 260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333 713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445 230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262 442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70 805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1 489 217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368 590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436 472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106 412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354 869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213 921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1 263 742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559 659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95 645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3333"/>
        <w:gridCol w:w="2653"/>
        <w:gridCol w:w="2353"/>
        <w:gridCol w:w="263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4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детсадов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395 562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4 692 526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132 270 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557 685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138 472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753 793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126 371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254 621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257 248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15 600 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122 200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47 270 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21 469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714 303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119 535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591 222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целевые текущие трансферты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выплату ежемесячной надбавки за особые условия труда</w:t>
      </w:r>
      <w:r>
        <w:br/>
      </w:r>
      <w:r>
        <w:rPr>
          <w:rFonts w:ascii="Times New Roman"/>
          <w:b/>
          <w:i w:val="false"/>
          <w:color w:val="000000"/>
        </w:rPr>
        <w:t>
к должностным окладам работников государственных учреждений, не</w:t>
      </w:r>
      <w:r>
        <w:br/>
      </w:r>
      <w:r>
        <w:rPr>
          <w:rFonts w:ascii="Times New Roman"/>
          <w:b/>
          <w:i w:val="false"/>
          <w:color w:val="000000"/>
        </w:rPr>
        <w:t>
являющихся государственными служащими, а также работников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предприятий, финансируемых из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в размере 10 процентов с 1 апреля 2014 года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893"/>
        <w:gridCol w:w="581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2 946 670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362 775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226 773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233 098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206 212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165 246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223 146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178 848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уставных капиталов специализированных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 для проведения капитального ремонта общего</w:t>
      </w:r>
      <w:r>
        <w:br/>
      </w:r>
      <w:r>
        <w:rPr>
          <w:rFonts w:ascii="Times New Roman"/>
          <w:b/>
          <w:i w:val="false"/>
          <w:color w:val="000000"/>
        </w:rPr>
        <w:t>
имущества объектов кондоминиумов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модернизации жилищно-коммунального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2011-2020 годыза счет средств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893"/>
        <w:gridCol w:w="581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573"/>
        <w:gridCol w:w="2953"/>
        <w:gridCol w:w="2533"/>
        <w:gridCol w:w="3713"/>
      </w:tblGrid>
      <w:tr>
        <w:trPr>
          <w:trHeight w:val="73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17 222 130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5 921 998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11 300 132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130 805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1 045 818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945 818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331 354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76 412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2 643 685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2 033 802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609 883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4 790 579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2 105 048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2 685 531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185 148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85 148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804 099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804 099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2 421 870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1 383 148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1 038 722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113 322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385 465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3 266 656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3 066 656 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124 827 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13"/>
        <w:gridCol w:w="2533"/>
        <w:gridCol w:w="3313"/>
        <w:gridCol w:w="3593"/>
      </w:tblGrid>
      <w:tr>
        <w:trPr>
          <w:trHeight w:val="73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14 642 520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12 353 068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2 289 452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114 794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100 524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188 825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171 357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926 419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803 565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122 854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85 090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85 090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2 339 147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2 007 228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331 919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3 342 551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2 986 793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355 758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306 810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194 998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120 942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53 352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67 590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520 791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430 638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90 153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599 836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519 683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80 153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651 131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584 035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67 096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5 091 924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4 500 895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591 029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093"/>
        <w:gridCol w:w="2273"/>
        <w:gridCol w:w="3273"/>
        <w:gridCol w:w="3113"/>
      </w:tblGrid>
      <w:tr>
        <w:trPr>
          <w:trHeight w:val="73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5 533 007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3 258 544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2 274 463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227 036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227 036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183 084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183 084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21 416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179 000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161 749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96 789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136 091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18 275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23 081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135 635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15 422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135 192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72 511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69 329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14 473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174 887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289 397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245 756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43 641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7 968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378 762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353 050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25 712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2 872 733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2 163 448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709 285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448 456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448 456 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641"/>
        <w:gridCol w:w="2287"/>
        <w:gridCol w:w="2826"/>
        <w:gridCol w:w="2646"/>
        <w:gridCol w:w="2009"/>
      </w:tblGrid>
      <w:tr>
        <w:trPr>
          <w:trHeight w:val="24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10 059 530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1 024 288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3 537 179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5 498 063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395 278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395 278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272 793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272 793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165 023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97 557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67 466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404 195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221 088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183 107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215 879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1 908 979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936 007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972 972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490 442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310 442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201 477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201 477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184 305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287 647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287 647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983 199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767 425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215 774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422 760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422 760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1 004 564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882 621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121 943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1 014 884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440 850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574 034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1 228 615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319 693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452 481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456 441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160 674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160 674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176 625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176 625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487 081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263 745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223 336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55 110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55 110 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813"/>
        <w:gridCol w:w="2573"/>
        <w:gridCol w:w="3053"/>
        <w:gridCol w:w="2833"/>
      </w:tblGrid>
      <w:tr>
        <w:trPr>
          <w:trHeight w:val="73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8 115 167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5 110 620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3 004 547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1 102 823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984 104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118 719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254 214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158 056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384 541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276 613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613 670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453 432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466 794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225 207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717 154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372 471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344 683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1 153 884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1 047 118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106 766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764 474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688 172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76 302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353 933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268 228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452 173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133 070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1 654 593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776 634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53"/>
        <w:gridCol w:w="5913"/>
      </w:tblGrid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763 906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176 051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272 380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252 332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6 216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54 727 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2014 года N 31-186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2014-2016 годы"</w:t>
      </w:r>
    </w:p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413"/>
        <w:gridCol w:w="44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