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36e5" w14:textId="af73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в работающим в сельской местности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мая 2014 года № 161. Зарегистрировано Департаментом юстиции Актюбинской области 06 июня 2014 года № 3924. Утратило силу решением Шалкарского районного маслихата Актюбинской области от 6 мая 2019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тексте решения на казахском языке слова "ставкаларды", "ставкаларымен", "ставкалар" соответственно заменены словами "мөлшерлемелерді", "мөлшерлемелерімен", "мөлшерлемелер" решением маслихата Шалкарского района Актюбинской области от 17.02.2017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Шалкарского района Актюбинской области от 11.04.2016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по Шалкарскому району,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