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6b38e" w14:textId="646b3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Темирского района Актюбинской области от 22 августа 2014 года № 231. Зарегистрировано Департаментом юстиции Актюбинской области 4 сентября 2014 года № 4020.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постановления акимата Темирского района Актюбинской области от 12.10.2020 </w:t>
      </w:r>
      <w:r>
        <w:rPr>
          <w:rFonts w:ascii="Times New Roman"/>
          <w:b w:val="false"/>
          <w:i w:val="false"/>
          <w:color w:val="ff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№ 2464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акимат Темирского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районной территориальной избирательной комиссией (по согласованию) места для размещения агитационных печатных материалов для всех кандидатов на территории Темирского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города и сельских округов оснастить места для размещения агитационных печатных материалов информационными стендами, щитами и тумбами.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Б.Адилханова.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99"/>
        <w:gridCol w:w="6001"/>
      </w:tblGrid>
      <w:tr>
        <w:trPr>
          <w:trHeight w:val="30" w:hRule="atLeast"/>
        </w:trPr>
        <w:tc>
          <w:tcPr>
            <w:tcW w:w="6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  <w:bookmarkEnd w:id="5"/>
        </w:tc>
        <w:tc>
          <w:tcPr>
            <w:tcW w:w="6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Б.Каниев</w:t>
            </w:r>
          </w:p>
        </w:tc>
      </w:tr>
      <w:tr>
        <w:trPr>
          <w:trHeight w:val="30" w:hRule="atLeast"/>
        </w:trPr>
        <w:tc>
          <w:tcPr>
            <w:tcW w:w="6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Согласованно:</w:t>
            </w:r>
          </w:p>
          <w:bookmarkEnd w:id="6"/>
        </w:tc>
        <w:tc>
          <w:tcPr>
            <w:tcW w:w="6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районной</w:t>
            </w:r>
          </w:p>
          <w:bookmarkEnd w:id="7"/>
        </w:tc>
        <w:tc>
          <w:tcPr>
            <w:tcW w:w="6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территориальной комиссии</w:t>
            </w:r>
          </w:p>
          <w:bookmarkEnd w:id="8"/>
        </w:tc>
        <w:tc>
          <w:tcPr>
            <w:tcW w:w="6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А.Нургалиев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постановлению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Темирского района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29 апреля 2019 года № 94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постановлению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Темирского района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22 августа 2014 года № 231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Места для размещения агитационных печатных материалов для всех кандидатов на территории </w:t>
      </w:r>
      <w:r>
        <w:rPr>
          <w:rFonts w:ascii="Times New Roman"/>
          <w:b/>
          <w:i w:val="false"/>
          <w:color w:val="000000"/>
          <w:sz w:val="28"/>
        </w:rPr>
        <w:t>Темирского</w:t>
      </w:r>
      <w:r>
        <w:rPr>
          <w:rFonts w:ascii="Times New Roman"/>
          <w:b/>
          <w:i w:val="false"/>
          <w:color w:val="000000"/>
          <w:sz w:val="28"/>
        </w:rPr>
        <w:t xml:space="preserve"> района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Темирского района Актюбинской области от 12.10.2020 </w:t>
      </w:r>
      <w:r>
        <w:rPr>
          <w:rFonts w:ascii="Times New Roman"/>
          <w:b w:val="false"/>
          <w:i w:val="false"/>
          <w:color w:val="ff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2"/>
        <w:gridCol w:w="7758"/>
        <w:gridCol w:w="2795"/>
        <w:gridCol w:w="685"/>
      </w:tblGrid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 и название агитационных печатных материалов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Аксайский сельский округ, село Аксай, стенд расположенный перед зданием Дома культуры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Аксай, улица Төсбұлақ №4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Аксайский сельский округ, село Шыгырлы, стенд расположенный перед зданием Сельского клуба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Шыгырлы, улица Ә.Молдағулова №2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Алтыкарасуский сельский округ, село Алтыкарасу, стенд расположенный перед зданием Дома культуры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Алтыкарасу, улица Қарабас №12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Жаксымайский сельский округ, село Шубаркудык, стенд расположенный перед зданием Сельского клуба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Шубаркудык, улица Мектеп №1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округ, село Кумкудук, стенд расположенный перед зданием Сельского клуба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Кумкудук, улица Мектеп №6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Кенкиякский сельский округ, село Кенкияк, стенд расположенный перед зданием Дома культуры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Кенкияк, улица Парк №9Б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Кенестуский сельский округ, село Копа, стенд расположенный перед зданием Сельского клуба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Копа, улица Саябақ №43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Саркульский сельский округ, село Саркуль, стенд расположенный перед зданием Сельского клуба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Саркуль, улица Мектеп №32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Саркульский сельский округ, поселок Шубарши, стенд расположенный перед зданием Сельского клуба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Шубарши, улица Геолог №25А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Таскопинский сельский округ, село Таскопа, стенд расположенный перед зданием Сельского клуба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Таскопа, улица Мектеп №20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Темир, стенд расположенный перед зданием Городского клуба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Темир, улица Сақтаған Бәйішев №6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Шубаркудыкский сельский округ, поселок Шубаркудык, стенд расположенный перед зданием Оборотное эксплуатацинное локомотивное депо Шубаркудык (по согласованию)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Шубаркудык, улица Депо 2А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Шубаркудыкский сельский округ, поселок Шубаркудык, стенд расположенный перед зданием Государственного коммунального казенного предприятия "Темирский районный дом культуры имени Н.Байганина"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Шубаркудык, улица Нурпейс Байганин №3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Шубаркудыкский сельский округ, поселок Шубаркудык, стенд расположенный перед зданием отдела по обслуживанию населения Темирского района филиала некоммерческого акционерного общества "Государственная корпорация" "Правительство для граждан по Актюбинской области" (по согласованию)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Шубаркудык, улица Нурпейс Байганин №15/3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