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e5f2" w14:textId="adee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Батпаккольского сельского округа от 14 октября 2011 года № 23 "О присвоении наименований улицам без названия аула Жагабулак Батпаккольского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Батпаккольского сельского округа Мугалжарского района Актюбинской области от 28 ноября 2014 года № 16. Зарегистрировано Департаментом юстиции Актюбинской области 25 декабря 2014 года №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Батпаккольского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Батпаккольского сельского округа от 14 октября 2011 года № 23 "О присвоении наименований улицам без названия аула Жагабулак Батпаккольского аульного округа Мугалжарского района" (зарегистрированое в реестре государственной регистрации нормативных правовых актов № 3-9-151, опубликованное 16 ноября 2011 года в районной газете "Мугалжар")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наименований безымянным улицам села Жагабулак Батпаккольского сельского округа Мугалжарского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Присвоить наименования безымянным улицам села Жагабулак Мугалжарского района: Сага, Жеңістің 40 жылдығы и Мектеп".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