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0a76" w14:textId="c580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28 мая 2014 года №162 "Об организации и обеспечении проведения призыва граждан на срочную воинскую службу в апреле - июне и октябре - декабре 2014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20 октября 2014 года № 326. Зарегистрировано Департаментом юстиции Актюбинской области 05 ноября 2014 года № 4055. Утратило силу постановлением акимата Мугалжарского района Актюбинской области от 30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Мугалжарского района Актюбинской области от 30.06.2016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письма прокурора Мугалжарского района от 30 июня 2014 года №2-0709-14-01568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28 мая 2014 года "Об организации и обеспечении проведения призыва граждан на срочную воинскую службу в апреле - июне и октябре - декабре 2014 года" (зарегистрировано в реестре государственной регистрации нормативных правовых актов за № 3933, опубликовано 19 июня 2014 года в районной газете "Мугалжар")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государственном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Ауылдық округтер әкімдері, кәсіпорындар, мекемелер, ұйымдар және оқу орындарының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Шангутов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