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8915" w14:textId="49a8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25 декабря 2013 года № 129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14 апреля 2014 года № 153. Зарегистрировано Департаментом юстиции Актюбинской области 30 апреля 2014 года № 3868. Утратило силу решением маслихата Мугалжарского района Актюбинской области от 2 марта 2016 года № 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Мугалжарского района Актюбинской области от 2.03.2016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2013 года № 129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районе", (зарегистрированное в Реестре государственной регистрации нормативных правовых актов за № 3755, опубликованное в районной газете "Мұғалжар" от 13 февраля 2014 года № 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Мугалжарском районе,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гражданам, страдающим онкологическими заболеваниями, ВИЧ-инфицированным и больным различной формой туберкулеза, согласно списков медицинских учреждений, предоставляемых ежемесячно на период амбулаторного лечения, в пределах до шести месяцев в году, в размере 10 (десяти) месячных расчетных показателей;"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А.Достанова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