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a3c9" w14:textId="06ea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Мартукского районного маслихата от 25 декабря 2013 года № 100 "О предоставлении в 2014 году подъемного пособия и бюджетного кредита специалистам, прибывшим для работы и проживания в Мартукский район"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17 апреля 2014 года № 122. Зарегистрировано Департаментом юстиции Актюбинской области 13 мая 2014 года № 3901. Срок действия решения - до 1 января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подпунктом 15)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25 декабря 2013 года № 100 "О предоставлении в 2014 году подъемного пособия и бюджетного кредита специалистам, прибывшим для работы и проживания в Мартукский район" (зарегистрированное в Реестре государственной регистрации нормативных правовых актов под № 3744, опубликованное 6 февраля 2014 года в газете "Мәртөк тынысы" № 7-9)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1 изложить в новой редакции "Предоставить в 2014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Мартукского района:".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Мартукскогорайонного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