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8c60d" w14:textId="048c6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Мартукского районного маслихата от 25 декабря 2013 года № 99 "О бюджете Мартукского района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Мартукского районного маслихата Актюбинской области от 17 февраля 2014 года № 113. Зарегистрировано Департаментом юстиции Актюбинской области 12 марта 2014 года № 3817.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9,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104, подпунктом 4)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 № 95 Мартукский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Мартукского районного маслихата от 25 декабря 2013 года № 99 "О бюджете Мартукского района на 2014-2016 годы" (зарегистрированное в Реестре государственной регистрации нормативных правовых актов под № 3743, опубликованное 6 февраля 2014 года в газете "Мәртөк тынысы" № 7-9)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"3 112 357" заменить цифрами "3 139 508,0",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поступлениям трансфертов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"2 642 357" заменить цифрами "2 669 508,0";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"3 112 357" заменить цифрами "3 187 247,9";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"- 40 587" заменить цифрами "- 88 326,9";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"40 587" заменить цифрами "88 326,9";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на строительство государственного коммунального жилья – 2 000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на строительство инженерно-коммуникационной инфраструктуры – 2 000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на строительство административного здания в селе Мартук Мартукского района – 4 080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благоустройство и озеленение населенных пунктов – 2 800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функционирования автомобильных дорог – 7 367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развитие сельских населенных пунктов в рамках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"Дорожная карта занятости 2020" – 8 904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 xml:space="preserve">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 xml:space="preserve">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 Мартукского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Мартукского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Б.Казанбаев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А.Исмагулов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февраля 2014 года №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2013 года № 99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Мартукского района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3 139 508,0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434 312,0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174 570,0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174 570,0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144 902,0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144 902,0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101 037,0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62 625,0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3 473,0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28 939,0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6 000,0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11 233,0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2 323,0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3 100,0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5 510,0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2 570,0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2 570,0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25 788,0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24 528,0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24 528,0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9 900,0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9 900,0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9 900,0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2 669 508,0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2 669 508,0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2 669 508,0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3 187 247,9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в рамках исполнения всеобщей воинской обязанности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работы по чрезвычайным ситуациям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2 164 444,5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1 741 761,0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1 741 761,0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1 646 869,0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183 777,5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286 613,4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234 064,4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229 984,4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227 420,4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телерадиовещание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языков 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переводу сельскохозяйственных угодий из одного вида в другой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-88 326,9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недоиспользованных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50 140,5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февраля 2014 года №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2013 года № 99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Мартукского района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2 896 801,0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443 778,0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177 029,0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177 029,0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148 828,0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148 828,0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103 388,0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62 755,0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3 563,0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30 970,0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6 100,0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11 723,0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2 343,0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3 100,0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5 940,0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2 810,0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2 810,0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58 472,0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57 202,0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57 202,0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10 000,0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10 000,0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10 000,0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2 384 551,0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2 384 551,0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2 384 551,0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2 896 801,0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в рамках исполнения всеобщей воинской обязанности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2 127 881,0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1 777 506,0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1 777 506,0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1 676 774,0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оборудованием, программным обеспечением детей-инвалидов, обучающихся на дому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телерадиовещание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языков 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переводу сельскохозяйственных угодий из одного вида в другой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февраля 2014 года №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2013 года № 99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Мартукского района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3 438 075,0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455 441,0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179 531,0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179 531,0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152 523,0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152 523,0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105 834,0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62 875,0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3 623,0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32 836,0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6 500,0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14 503,0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2 363,0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3 100,0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8 700,0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3 050,0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3 050,0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52 109,0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50 829,0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50 829,0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10 200,0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10 200,0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10 200,0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2 920 325,0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2 920 325,0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2 920 325,0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3 438 075,0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в рамках исполнения всеобщей воинской обязанности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2 567 321,0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1 842 435,0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1 842 435,0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1 734 652,0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телерадиовещание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языков 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переводу сельскохозяйственных угодий из одного вида в другой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февраля 2014 года №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2013 года № 99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администраторов программы 123 "Аппарат акима района в городе, города районного значения, поселка, села, сельского округа"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обеспечению деятельности акима района в городе, города районного значения, поселка, села, сельского округа"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 "Освещение улиц населенных пунктов"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 "Обеспечение санитарии населенных пунктов"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Аккудукский с\о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Байтурасайский с\о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Каратогайский с\о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Карачаевский с\о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с\о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с\о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Танибергенский с\о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Хазретовский с\о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Хлебодаровский с\о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Родниковский с\о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Байнасайский с\о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Яйсанский с\о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Курмансайский с\о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134934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20466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"Благоустройство и озеленение населенных пунктов"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 "Обеспечение функционирования автомобильных дорог в городах районного значения, поселках, селах, сельских округах"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 "Капитальные расходы государственного органа"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 "Реализация мер по содействию экономическому развитию регионов в рамках Программы "Развитие регионов""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184794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