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9ea8" w14:textId="05b9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Каргалинского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21 октября 2014 года № 243. Зарегистрировано Департаментом юстиции Актюбинской области 21 ноября 2014 года № 4077. Утратило силу решением маслихата Каргалинского района Актюбинской области от 22 декабря 2016 года № 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Каргалинского района Актюбинской области от 22.12.2016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марта_1998 года "О_нормативных_правовых _актах"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изменения в некоторые решения Каргалинского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 Кудря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Жылкыбеков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от 21 октября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вносимых изменений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Каргалинского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22 октября 2008 года № 90 "Об установлении повышенных на двадцать пять процентов должностных окладов и тарифных ставок специалистам, работающим в аульной(сельской) местности" (зарегистрировано в Реестре государственной регистрации нормативных правовых актов № 3-6-73, опубликовано 18 ноября 2008 года в газете "Каргалы" № 54)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заголовке решения слова "аульной (сельской) местности" заменить словами "сельских населенных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29 марта 2013 года № 99 "О внесении изменения и дополнения в решение Каргалинского районного маслихата от 22 октября 2008 года № 90 "Об установлении повышенных на двадцать пять процентов должностных окладов и тарифных ставок специалистам, работающим в аульной (сельской) местности" (зарегистрировано в Реестре государственной регистрации нормативных правовых актов № 3565, опубликовано_1 мая 2013 года в газете "Каргалы" № 18)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заголовке решения слова "аульной (сельской)_местности"_заменить словами "сельских населенных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30 июля 2013 года № 136 "О внесении изменения в решение Каргалинского районного маслихата от 22 октября 2008 года № 90 "Об установлении повышенных на двадцать пять процентов_должностных окладов и тарифных_ставок специалистам,_работающим_в_аульной_(сельской)_местности" (зарегистрировано в Реестре государственной регистрации нормативных правовых актов № 3641, опубликовано 5 сентября 2013 года в газете "Каргалы" № 36)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заголовке решения слова "аульной (сельской) местности" заменить словами "сельских населенных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16 апреля 2014 года № 212 "О внесении изменения в решение Каргалинского районного маслихата от 22 октября 2008 года № 90 "Об установлении повышенных на двадцать пять процентов должностных окладов и тарифных ставок специалистам, работающим в аульной (сельской) местности" (зарегистрировано в Реестре государственной регистрации нормативных правовых актов № 3882, опубликовано 15 мая 2014 года в газете "Каргалы" № 20)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заголовке решения слова "аульной (сельской) местности" заменить словами "сельских населенных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