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4ce8" w14:textId="5474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уылкелдинского сельского округа от 24 сентября 2009 года № 104 "О пере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25 декабря 2014 года № 182. Зарегистрировано Департаментом юстиции Актюбинской области 23 января 2015 года № 4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исполняющий обязанности акима Карауылкел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нести в решение акима Карауылкелдинского сельского округа от 24 сентября 2009 года № 104 "О переименовании улицы" (зарегистрированное в реестре государственной регистрации нормативных правовых актов за № 3-4-84, опубликованное 12 ноября 2009 года в районной газете "Жем-Сагыз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указанного решения на государственном языке слово "село" заменить словом "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збаган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