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66a0" w14:textId="7eb6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 апреля 2014 года № 94. Зарегистрировано Департаментом юстиции Актюбинской области 10 апреля 2014 года № 3840. Утратило силу в связи с истечением срока применения – (письмо акима Байганинского района Актюбинской области от 12 января 2015 года № 02-58)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применения – (письмо акима Байганинского района Актюбинской области от 12.01.2015 № 02-58).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управлений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«О реализации Указа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Расходы,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коммунальному казенному предприятию «Байганинская районная центральная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Байганинскому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"Байганинский районный отдел по делам обороны" (Кулниязов А.) представить информацию о результатах призыва акиму района к 5 июля 2014 года и к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Ш.Спановой и начальника государственного учреждения "Байганинский районный отдел по делам обороны" А.Кулниязову.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его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Байганинского района: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