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8e73" w14:textId="d5b8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контроля за поведением лиц, освобожденных условно-досрочно от отбывания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19 сентября 2014 года № 622. Зарегистрирован в Министерстве юстиции Республики Казахстан 28 октября 2014 года № 9839.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внутренних дел РК от 01.10.2025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поведением лиц, освобожденных условно-досрочно от отбывания наказания.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21 августа 2007 года № 340 "Об утверждении Правил осуществления контроля за поведением лиц, освобожденных условно-досрочно от отбывания наказания" (зарегистрированный в Реестре государственной регистрации нормативных правовых актов № 4947, опубликованный в газете "Юридическая газета" 2 ноября 2007 года № 168 (1371));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августа 2010 года № 361 "О внесении изменений и дополнений в приказ Министра внутренних дел Республики Казахстан от 21 августа 2007 года № 340 "Об утверждении Правил осуществления контроля за поведением лиц, освобожденных условно-досрочно от отбывания наказания" (зарегистрированный в Реестре государственной регистрации нормативных правовых актов № 6867, опубликованный в газете "Казахстанская правда" 7 мая 2011 года № 150-151 (26571-26572)).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административной полиции Министерства внутренних дел Республики Казахстан (Лепеха И.В.)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Комитет административной полиции Министерства внутренних дел Республики Казахстан (Лепеха И.В.).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Тургумбаев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622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контроля за поведением лиц, освобожденных</w:t>
      </w:r>
      <w:r>
        <w:br/>
      </w:r>
      <w:r>
        <w:rPr>
          <w:rFonts w:ascii="Times New Roman"/>
          <w:b/>
          <w:i w:val="false"/>
          <w:color w:val="000000"/>
        </w:rPr>
        <w:t>условно-досрочно от отбывания наказания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внутренних дел РК от 01.10.2025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контроля за поведением лиц, освобожденных условно-досрочно от отбывания наказания (далее – Правила), определяют порядок осуществления контроля лиц, освобожденных условно-досрочно от отбывания наказания (далее – условно-досрочно освобожденные) и контроля за исполнением возложенных на них обязанностей.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прибытии по месту жительства условно-досрочно освобожденные лица подлежат регистрации, с постановкой на профилактический учет органов внутренних дел и заведением контрольного дела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условно-досрочного освобождения от отбывания наказания лица, осужденного к пожизненному лишению свободы, пробационный контроль устанавливается сроком на десять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для заведения контрольного дела является постановление суда об условно-досрочном освобождении лица от отбывания наказания.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Органы внутренних дел: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прибытию условно-досрочно освобожденного лица к избранному месту жительства на него заводят контрольное дело и ставят на профилактический учет;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</w:t>
      </w:r>
      <w:r>
        <w:rPr>
          <w:rFonts w:ascii="Times New Roman"/>
          <w:b w:val="false"/>
          <w:i w:val="false"/>
          <w:color w:val="000000"/>
          <w:sz w:val="28"/>
        </w:rPr>
        <w:t>профилактическую работу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месту жительства;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проводят оперативно-розыскные мероприятия в порядке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сентября 1994 года "Об оперативно-розыскной деятельности";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взаимодействуют с органами и учреждениями уголовно-исполнительной системы (далее – учреждения УИС), с целью получения информации об условно-досрочно освобожденном лице.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прекращения контроля за поведением лиц, освобожденных условно-досрочно от отбывания наказания, является осуждение условно-досрочно освобожденного лица за совершение повторного преступления с отменой условно-досрочного освобождения, окончание срока неотбытой части наказания условно-досрочного освобождения, отмена условно-досрочного освобождения, смерть условно-досрочно освобожденного лица.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по осуществлению профилактической работы с условно-досрочно освобожденными лицами возлагается на заместителя начальника органа внутренних дел, курирующего подразделение общественной безопасности, либо руководителя подразделения общественной безопасности городского (районного) органа внутренних дел (далее - ГОР(У)ОП).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Начальник ГОР(У)ОП), получив из подразделения уголовно-исполнительной системы сообщение в отношении условно-досрочно освобожденного лица, поручает начальнику подразделения общественной безопасности осуществление контроля за прибытием условно-досрочно освобожденного лица на постоянное место жительства.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внутренних дел РК от 08.08.2022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После прибытия условно-досрочно освобожденного лица на постоянное место жительства начальник ГОР(У)ОП) поручает: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начальнику подразделения общественной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взять на профилактический учет и направить информационно-поисковую карту на лицо (далее - ИПК-ЛЦ) в территориальные подразделения информационно-аналитического центра (далее – ИАЦ), а также информацию в дежурные части, специальные учреждения и комплексные силы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уведомить подразделения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факту совершения умышленного преступления условно-досрочно освобожденным лицом, проводить служебную проверку, с принятием мер по устранению выявленных недостатков и повышению эффективности профилактической работы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подразделению криминальной полиции ГОР(У)ОП) взять на оперативный учет условно-досрочно освобожденное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криминальной полиции, дежурным частям, специальным учреждениям и комплексным силам полиции ГОР(У)ОП) своевременно представлять информацию в подразделения общественной безопасности ГОР(У)ОП) о фактах правонарушений со стороны условно-досрочно освобожденных лиц и уклонения от исполнения обязанностей, возложенных на них судом.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УИП проводит с условно-досрочно освобожденным лицом беседу, в том числе о соблюдении порядка регистрации по месту жительства и контролирует ее своевременность, проверяет достоверность данных, указанных в направленной из мест лишения свободы ИПК-ЛЦ.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внутренних дел РК от 08.08.2022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Контрольное дело ведется в течение всего срока неотбытой части наказания.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Условно-досрочно освобожденные лица, по истечении срока неотбытой части наказания переводятся в категорию лиц, подпадающих под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административном надзоре за лицами, освобожденными из мест лишения свободы" и состоит на учете до погашения или снятия судимости.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отношении условно-досрочно освобожденных лиц, за исключением лиц, отбывших наказание за преступления,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истечении срока неотбытой части наказания ведение контрольного дела прекращается.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контрольное дело подшиваются копии справки об освобождении из мест лишения свободы, приговоров суда (в случае их отсутствия участковым инспектором направляется запрос в учреждения УИС), постановления суда об условно-досрочном освобождении, требование о проверке на судимость, распечатанная электронная карточка учета "Подучетный элемент" Интегрированного банка данных (далее - ИБД) на условно-досрочно освобожденного, автобиография, подробное объяснение о судимостях и схема связей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переезда условно-досрочно освобожденного лица на новое место жительство за пределы области (республики), осуждении за повторное преступление с отменой условно-досрочного освобождения, истечении срока неотбытой части наказания или его смерти, в течение трех рабочих дней в ИАЦ направляется уведомление, для внесения необходимых корректировок в ИБД. 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контроля за условно-досрочно освобожденными от отбывания наказания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прибытию к месту жительства лица, условно-досрочно освобожденного из учреждения уголовно-исполнительной системы, УИП в течение трех рабочих дней вносит начальнику ГОРОВД (лицу, исполняющему его обязанности) постановление об установлении ограничений по обязанностям, возложенным на него судом,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18. Установленные ограничения по обязанностям предусмотренным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УИК РК, касательно запрета не покидать место жительства, могут изменяться начальником ГОРОВД (лицом, исполняющим его обязанности) в зависимости от режима работы, учебы.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19. После постановки на учет УИП разъясняет условно-досрочно освобожденному лицу, последствия совершении им неоднократных административных правонарушений, за которые на него были наложены административные взыскания, или в случае злостного уклонения от исполнения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169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Постановление об установлении ограничений условно-досрочно освобожденному лицу приобщается к материалам контрольного дела. Копия постановления вручается условно-досрочно освобожденному лицу под роспись в подлиннике.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неприбытии на постоянное место жительства, либо отсутствии условно-досрочно освобожденного лица по месту жительства в течение 5 рабочих дней по неуважительным причинам и установлении фактов злостного уклонения от исполнения обязанностей, УИП докладывает об этом рапортом начальнику ГОРОВД (лицу, исполняющему его обязанности) и проводит первоначальные мероприятия по установлению места нахождения условно-досрочно освобожденного и причин его неприбытия.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места нахождения вносят в суд представление об объявлении его в розыск и избрании меры пресечения.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22. При совершении неоднократных административных правонарушений и злостного уклонения от исполнения обязанностей, начальник ГОРОВД (лицо, исполняющее его обязанности) направляет в суд мотивированное представление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 возможности отмены условно-досрочного освобождения и исполнения оставшейся неотбытой части наказания, с приложением материалов и контрольного дела.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 Контроль за условно-досрочно освобожденными лицами осуществляется по их месту жительства. Если по уважительным причинам, условно-досрочно освобожденное лицо не может проживать по данному адресу, начальник ГОРОВД (лицо, исполняющее его обязанности) по его заявлению разрешает ему временное проживание в другом месте, в пределах обслуживаемой ГОРОВД территории.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24. В целях полноты осуществления контроля за исполнением установленных судом обязанностей условно-досрочно освобожденными, сотрудники органов внутренних дел: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запрашивают и получают сведения о поведении условно-досрочно освобожденного лица, по месту работы и жительства от граждан и администрации организаций,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вызывают условно-досрочно освобожденного лица, на собеседование в органы внутренних дел, при необходимости проводит такие беседы в присутствии родственников, с их согласия;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требуют от условно-досрочно освобожденного лица устные и письменные объяснения по вопросам, связанным с исполнением возложенных судом обязанностей.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УИП проводит с условно-досрочно освобожденным лицом по месту жительства предупредительную работу по недопущению случаев уклонения от исполнения установленных судом обязанностей и совершения им правонарушений.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 результатам каждого посещения жилища условно-досрочно освобожденного лица УИП или сотрудник полиции проверявший последнего, делает соответствующую отметку в листке контроля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Министра внутренних дел РК от 02.12.2015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27. Обязательство являться в орган внутренних дел применяется в целях контроля за условно-досрочно освобожденными лицами, а также проведения бесед профилактического характера. Часы явок устанавливаются с таким расчетом, чтобы это не повлияло на работу и учебу условно-досрочно освобожденного лица.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Регистрация явки условно-досрочно освобожденного лица в орган внутренних дел осуществляется в подразделении общественной безопасности ГОР(У)ОП) либо в участковых пунктах полиции, о чем делается отметка в специальном листе контроля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29. По каждому факту нарушения установленных судом обязанностей УИП составляет рапорт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докладывает начальнику ГОРОВД (лицу, исполняющему его обязанности).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30. В случае неявки по вызову в орган внутренних дел или в суд осуществляется принудительный привод условно-досрочно освобожденного лица.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привлечения к административной ответственности условно-досрочно освобожденного лица, на территории обслуживания которого он не проживает, в органы внутренних дел по месту его жительства где за этим лицом осуществляется контроль направляется уведомление с копией постановления о привлечении к административной ответственности.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Вопросы о временном выезде лица, условно-досрочно освобожденного, с места постоянного жительства за пределы района (города, области), рассматривает начальник ГОРОВД (лицо, исполняющее его обязанности), на основании письменного заявления условно-досрочно освобожденного лица и рапорта участкового инспектора, с указанием причин выезда, данных, характеризующих поведение лица в период нахождения на профилактическом учете. О принятом решении делается соответствующая запись на заявлении, которое регистрируется во входящей корреспонденции ОВД.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33. При разрешении условно-досрочно освобожденному лицу временного выезда в другой населенный пункт и нахождения там более суток, ему выдается под расписку маршрутный лист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указывается дата разрешения на выезд в другой населенный пункт, цель поездки и срок пребывания, обязанность условно-досрочно освобожденного лица зарегистрироваться в местном органе внутренних дел, являться по вызову в установленное время в орган внутренних дел, известить о своем возвращении УИП, осуществляющего за ним контроль по месту постоянного жительства. О выезде условно-досрочно освобожденного лица УИП письменно уведомляет орган внутренних дел, на территорию обслуживания которого он должен прибыть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приезду условно-досрочно освобожденного лица на территорию обслуживания другого органа внутренних дел, сотрудник подразделения общественной безопасности или УИП вносит отметки в маршрутный лист, заверяет их печатью (штампом) органа внутренних дел.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35. УИП в течение срока временного проживания, условно-досрочно освобожденного лица осуществляет наблюдение за его поведением и образом жизни, устанавливает ему дни явки для проведения бесед, по окончании срока пребывания вносит в маршрутный лист запись о его поведении по месту временного проживания.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возвращении условно-досрочно освобожденного лица к постоянному месту жительства УИП, осуществляющий за ним контроль, знакомится с записями в маршрутном листе, делает в нем отметку о прибытии данного лица и приобщает маршрутный лист к контрольному делу.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выезде условно-досрочно освобожденного лица на постоянное место жительства в другой населенный пункт орган внутренних дел: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осуществляющий контроль направляет информацию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орган внутренних дел, на территории которого будет проживать условно-досрочно освобожденное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новому месту жительства условно-досрочно освобожденного лица в течение трех рабочих дней проверяет прибытие последнего по указанному адресу и извещает орган, направивший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подтверждения о прибытии условно-досрочно освобожденного лица по избранному месту жительства направляет контрольное дело и имеющуюся в криминальной полиции информацию, в орган внутренних дел по новому месту жительства, для дальнейшего осуществления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условно-досрочно освобожденному лицу при выезде на постоянное место жительство выдается контрольный листок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указывается дата отъезда, адрес нового места жительства и срок явки на регистрацию в орган внутренних дел по новому месту жительства.</w:t>
      </w:r>
    </w:p>
    <w:bookmarkStart w:name="z10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применения электронных средств слежения в отношении условно-досрочно освобожденных.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3 в соответствии с приказом Министра внутренних дел РК от 25.04.2017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Для обеспечения надлежащего профилактического контроля и получения информации о местонахождении условно-досрочно освобожденного, ОВД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Уголовно-исполнительного кодекса вправе использовать электронные средства слежения.</w:t>
      </w:r>
    </w:p>
    <w:bookmarkEnd w:id="45"/>
    <w:bookmarkStart w:name="z9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Начальник ГОРОВД (лицо, исполняющее его обязанности), в соответствии с ограничениями, установленными условно-досрочно освобожденному, на основании сведений, характеризующих его личность, а также исходя из технической возможности установки соответствующего оборудования, принимает решение о применении к нему электронных средств слежения при постановке условно-досрочно освобожденного на учет.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Решение о применении к условно-досрочно освобожденному электронных средств слежения оформляется постановлением об использовании в отношении условно-досрочно освобожденного электронных средств слежения по форме, согласно приложению 14 к настоящим Правилам, которое объявляется условно-досрочно освобожденному и лицам, проживающим совместно с ним, при этом разъясняется ответственность условно-досрочно освобожденного за порчу оборудования. Сотрудник ОВД, ответственный за использование электронных средств слежения, в течение трех рабочих дней с момента вынесения постановления осуществляет установку необходимого оборудования, разъясняет условно-досрочно освобожденному особенности эксплуатации электронных средств слежения, вручает ему памятку по их эксплуатации под расписку о получении памятки условно-досрочно освобожденным по эксплуатации электронных средств слежения по форме, согласно приложению 15 к настоящим Правилам.</w:t>
      </w:r>
    </w:p>
    <w:bookmarkEnd w:id="47"/>
    <w:bookmarkStart w:name="z9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Устройства электронных средств слежения устанавливаются ОВД непосредственно на условно-досрочно освобожденного, по месту его жительства или пребывания, в целях осуществления профилактического контроля за соблюдением ограничений, установленных судом.</w:t>
      </w:r>
    </w:p>
    <w:bookmarkEnd w:id="48"/>
    <w:bookmarkStart w:name="z9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Сотрудник ОВД, ответственный за использование электронных средств слежения:</w:t>
      </w:r>
    </w:p>
    <w:bookmarkEnd w:id="49"/>
    <w:bookmarkStart w:name="z9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сбор информации с использованием данных пульта мониторинга о соблюдении условно-досрочно освобожденным установленных ограничений;</w:t>
      </w:r>
    </w:p>
    <w:bookmarkEnd w:id="50"/>
    <w:bookmarkStart w:name="z10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получении информации о фактах повреждения, несанкционированного съема электронных средств слежения, нарушений ограничений, установленных судом, докладывает рапортом начальнику подразделения общественной безопасности либо лицу, его замещающему, и производит соответствующие отметки в журнале учета нарушений, выявленных посредством электронных средств слежения на условно-досрочно освобожденных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Незамедлительно докладывает рапортом начальнику ГОРОВД (лицу, исполняющему его обязанности) обо всех зафиксированных фактах отказов и сбоев в работе электронных средств слежения, отражает их в журнале учета неисправностей электронных средств слежения на условно-досрочно освобожденного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Start w:name="z1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сбоя в работе электронных средств слежения принимает меры по установлению его причин и их устранению.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с изменениями, внесенными приказами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 При изменении судом установленных ограничений, либо невозможности использования электронных средств слежения по техническим причинам, начальник ГОРОВД (лицо, исполняющее его обязанности) отменяет применение электронных средств слежения либо изменяет порядок их использования и набор применяемых технических средств, приняв соответствующее мотивированное постановление об отмене (замене) использовании в отношении условно-досрочно освобожденного электронных средств слежения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Сотрудник ОВД, ответственный за использование электронных средств слежения, в течение трех рабочих дней с момента вынесения постановления осуществляет снятие (замену) необходимого оборудования.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случаях, если условно-досрочно освобожденный отрицает факт нарушения, участковый инспектор полиции проводит проверку путем изучения сведений о факте допущенного нарушения, полученных при помощи электронных средств слежения.</w:t>
      </w:r>
    </w:p>
    <w:bookmarkEnd w:id="54"/>
    <w:bookmarkStart w:name="z1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повреждения (порчи) условно-досрочно освобожденным электронных средств слежения участковый инспектор полиции составляется акт установления неисправностей электронных средств слежения по форме, согласно приложению 19 к настоящим Правилам.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поведением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 условно-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досрочно от отбывания наказания</w:t>
            </w:r>
          </w:p>
        </w:tc>
      </w:tr>
    </w:tbl>
    <w:bookmarkStart w:name="z22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Контрольное дело № 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внутренних дел РК от 08.08.2022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условно-досрочно освобожденного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адрес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осуществляет участковый инспектор полиции_______________________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ГОР(У)ОП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звание, фамилия и инициалы участкового инспектора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срока неотбытой части наказания: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перевода в категорию учета лиц, подпадающих под действие Закона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административном надзоре: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окончания ведения КД: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Дело хранить в архиве до "____" ______________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(печатается на внутренней стороне обложки учетно-наблюдательного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дела)</w:t>
      </w:r>
    </w:p>
    <w:p>
      <w:pPr>
        <w:spacing w:after="0"/>
        <w:ind w:left="0"/>
        <w:jc w:val="both"/>
      </w:pPr>
      <w:bookmarkStart w:name="z222" w:id="5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документов, находящихся в контрольном деле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Опись документов, находящихся в 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Копия справки об освобождении из мест лишения свободы.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Копия постановления суда об условно-досрочном освобождении.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Автобиография.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Объяснение о судимостях.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Схема связи условно-досрочно освобожденного.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Требование спец. проверки подучетного по данным УКПСиСУ (обязательно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подшиваются копия спец.проверки при заведении дела, а затем только в случае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в данных УКПСиСУ. В случае неизменности информации, дополнительные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копии не подшиваются).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Копия приговора (выписка из приговора) районного (городского, областного)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последней судимости.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Копия сообщения в суд об установлении обязанностей за условно-досрочно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освобожденным.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Постановление суда об установлении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Копии протоколов об административных правонарушениях и 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обязанностей, возложенных судом.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Постановления ГОР(У)ОП и суда о привлечении условно-досрочно-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освобожденного к ответственности за административные правонарушения и уклонение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возложенных обязанностей (в т.ч. копии квитанций об уплате административных штрафов).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Листок контроля за соблюдением условно-досрочно освобожденным возложенных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него судом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Корешки маршрутных и контрольных листков, маршрутные и контрольные листки.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за поведением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 условно-досрочно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отбывания наказания</w:t>
            </w:r>
          </w:p>
        </w:tc>
      </w:tr>
    </w:tbl>
    <w:bookmarkStart w:name="z5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внутренних дел РК от 08.08.2022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за поведением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 условно-досрочно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отбывания наказания</w:t>
            </w:r>
          </w:p>
        </w:tc>
      </w:tr>
    </w:tbl>
    <w:bookmarkStart w:name="z5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контрольных дел на условно-досрочно освобожденных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внутренних дел РК от 08.08.2022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за поведением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 условно-досрочно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отбывания наказания,</w:t>
            </w:r>
          </w:p>
        </w:tc>
      </w:tr>
    </w:tbl>
    <w:bookmarkStart w:name="z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блоке указываются: фамилия, имя отчество, адрес,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клички, судимости (в схему вносятся все имеющиеся друзья,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знакомые и родственники).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составил: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звание                                       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"____"__________200___год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за поведением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 условно-досрочно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отбывания наказания</w:t>
            </w:r>
          </w:p>
        </w:tc>
      </w:tr>
    </w:tbl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ГОРОВД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звание, фамилия, инициалы, подпись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 20__ г.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 установлении ограничений в отношении условно-досрочного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полиции___________________________________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наименование ГОРОВД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постановление суда________________________________________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"_____" ________ 20_____ г., в соответствии с которым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условно-досрочно освобожденного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освобожден(а) условно-досрочно от отбывания наказания и на него (е)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возложены следующие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____________________________________________________ и т.д.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случае, когда в постановлении суда имеется только ссылка на статью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 УИК РК указывается: – ". возложены обязанности предусмотренные статью 169 УИК РК".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 20__ года после вступления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суда условно-досрочно освобожденный(ая)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прибыл(а) на место проживания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и мною поставлен на профилактический учет.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РК, в целях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надлежащего контроля необходимо установить ограничения по возложенным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обязанностям на условно-досрочно освобожденного (ую).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статьей 169 УИК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в отношении_________________________________________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ограничения: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3._____________________________________________________ и т.д.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Перечень ограничений устанавливается в строгом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обязанностями возложенными судом на условно-досрочно освобожденное лицо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статьей 169 УИК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полиции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Звание,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поведением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 условно-досрочно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отбывания наказания</w:t>
            </w:r>
          </w:p>
        </w:tc>
      </w:tr>
    </w:tbl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Председателю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городского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(районного) суда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Сообщаю, что на профилактическом учете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наименование ГОРОВД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"___"____ 20_ г. состоит гражданин (ка)___________________________,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проживающий (ая) по адресу,________________________________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судимый (ая) в ______ г. по ст.ст. ___ УК РК к ___ годам лишения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свободы и освобожденный (ая) условно-досрочно _____ на неотбытый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_______________________, несмотря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предупреждения органов внутренних дел, после освобождения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условно-досрочно от отбывания наказания, на путь исправления не встал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(а), продолжает вести противоправный образ жизни и допускать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правонарушения (установленные судом обязанности),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допущенные административные правонарушения (нарушения установленных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какие по ним в отношении подучетного принимались меры административного воздействия)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Однако, несмотря на принятые к нему меры, гражданин (ка) вновь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совершил (а) правонарушение (уклонился от исполнения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обязанностей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допущенное правонарушение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установленных обязанностей)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изложенное,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169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и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частью 7 пункта "1" УК РК, прошу Вас решить вопрос об отмене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(ке)_____________________________________________________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условно-досрочного освобождения от наказания.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ГОРОВД,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звание, фамилия и инициалы,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________________20__год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поведением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 условно-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досрочно от отбывания наказания</w:t>
            </w:r>
          </w:p>
        </w:tc>
      </w:tr>
    </w:tbl>
    <w:bookmarkStart w:name="z22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КОНТРОЛЯ</w:t>
      </w:r>
      <w:r>
        <w:br/>
      </w:r>
      <w:r>
        <w:rPr>
          <w:rFonts w:ascii="Times New Roman"/>
          <w:b/>
          <w:i w:val="false"/>
          <w:color w:val="000000"/>
        </w:rPr>
        <w:t>за соблюдением установленных обязанностей условно-досрочно освобожденным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внутренних дел РК от 08.08.2022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контроля (проверка/ регистрация)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звание, фамилия сотрудника (осуществляющего проверку/регистрацию)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проверки (по базам данных, месту жительства, работы, учебы)/ регистрации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Контроля (находился дома, отсутствовал, прибыл на отметку, выявлены нарушения)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подучетного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принятые к условно-досрочно освобожденному за нарушение установленных обязанностей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за поведением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 условно-досрочно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отбывания наказания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Министра внутренних дел РК от 08.08.2022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за поведением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 условно-досрочно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отбывания наказания</w:t>
            </w:r>
          </w:p>
        </w:tc>
      </w:tr>
    </w:tbl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ГОРОВД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Докладываю, что гражданин (ка)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проживающий (ая) по адресу,________________________________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судимый (ая) в ______г. по ст.ст. ___ УК РК к ___ годам лишения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свободы и освобожденный (ая) условно-досрочно от отбывания наказания,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путь исправления не встал (а) и несмотря на предупреждения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продолжает вести противоправный образ жизни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допускать правонарушения, установленные судом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Привлекался к административной и ответственности, уклонялся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обязанностей______________________________________________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допущенные административные правонарушения, нарушения установленных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и какие по ним в отношении него принимались)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Однако, несмотря на принятые меры, гражданин (ка) вновь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совершил (а) нарушение_______________________________________________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допущенное административное правонарушение, факт уклонения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обязанностей)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изложенное,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169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РК, прошу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решить вопрос о направлении материалов на гр.________________________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городской, районный суд для решения вопроса об отмене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условно-досрочного освобождения от наказания.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УИП, наименование ГОРОВД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звание, фамилия и инициалы,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________________20___год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за поведением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 условно-досрочно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отбывания наказания</w:t>
            </w:r>
          </w:p>
        </w:tc>
      </w:tr>
    </w:tbl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Корешок маршрутного 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(ка)_________________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разрешено выехать_______________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на __________________________ дня (ей)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разрешения______________________________________________________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пребывания установлен с ________________________________ _______________до_______________________________________________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(ка)____________________________________________________________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 (а), что по прибытии в населенный пункт обязан (а) зарегистрироваться в местном органе внутренних дел (подразделение административной полиции).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предупреждением ознакомлен (а)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"____"______________20___год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МАРШРУТЫЙ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_____________________ Имя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жительства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условно-досрочного освобождения от отбывания наказания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неотбытой части наказания с "__" ___________ 20_ года по "__" ________________________20__год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внутренних дел, осуществляющего контроль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куда следует подконтрольный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поездки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пребывания в данном населенном пункте установлен с _________________ до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наименование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 внутренних дел, 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 подпись фамилия, инициалы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Оборотная сторона маршрутного листа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 (а) в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          наименование населенного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"___"______________20___года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наименование ГОРОВД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     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звание, подпись, фамилия и инициалы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явке к участковому инспектору полиции месту временного проживания.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"___" ______ 20___года___________________________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подпись сотрудника ГОРОВД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"___" ______ 20___года___________________________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подпись сотрудника ГОРОВД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 (а) из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наименование населенного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     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звание, подпись, фамилия и инициалы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 (а) к постоянному месту жительства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________________20____года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инспектор полиции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       наименование ГОРОВД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звание, подпись, фамилия и инициалы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за поведением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 условно-досрочно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отбывания наказания</w:t>
            </w:r>
          </w:p>
        </w:tc>
      </w:tr>
    </w:tbl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органа                 Начальнику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                              наименование ГОРОВД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Сообщаю, что в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наименование органа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освобожденный (а) условно-досрочно__________________________________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_________________________________, "____" _________________20____года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рождения, проживающий (ая) по адресу:________________________________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которому (ой) "___"__________20___года разрешено выехать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выезда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____________суток в________________________________________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наименование населенного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он (она) с _______________________по ______________будет проживать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адресу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изложенным, прошу Вас организовать контроль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поведением и образом жизни гр-на (ки)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его (ее) временного проживания, о допущенных им (ею)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правонарушениях сообщить в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ГОРОВД,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звание, подпись,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_________________20___год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за поведением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 условно-досрочно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отбывания наказания</w:t>
            </w:r>
          </w:p>
        </w:tc>
      </w:tr>
    </w:tbl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органа                 Начальнику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                                 наименование ГОРОВД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 изменении места жительства лицом, условно-досрочно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Сообщаю, что состоящий (ая) на профилактическом учете,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освобожденный (ая) условно-досрочно гр-н (ка)________________________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намерен (а) изменить постоянное место жительства и выехать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адресу:______________________________________________________________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изложенным прошу организовать контроль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своевременным прибытием гражанина(ки)________________________________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новому месту 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Контрольное дело будет выслано после получения подтверждения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прибытии гражданина (ки)____________________________ к новому месту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жительства                     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подпись,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_________________20____год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за поведением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 условно-досрочно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отбывания наказания</w:t>
            </w:r>
          </w:p>
        </w:tc>
      </w:tr>
    </w:tbl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КОРЕШОК контрольного 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(ка)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        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выезжающему (ей)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          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населенного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выезда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(ка)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          фамилия и инициалы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 (а), что по прибытии в населенный пункт обязан (а) зарегистрироваться в местном органе внутренних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предупреждением ознакомлен (а) "____"______________20___года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ЛИСТОК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 Имя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жительства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условно-досрочного освобождения от отбывания наказания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неотбытой части наказания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выезда условно-досрочно освобожденного к избранному месту жительства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явки на регистрацию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Начальник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наименование ГОРОВД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подпись фамилия, инициалы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поведением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 условно-досрочно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отбывания наказания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14 в соответствии с приказом Министра внутренних дел РК от 25.04.2017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Постановление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об использовании в отношении условно-досрочно освобожденного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электронных средств слежения</w:t>
      </w:r>
    </w:p>
    <w:p>
      <w:pPr>
        <w:spacing w:after="0"/>
        <w:ind w:left="0"/>
        <w:jc w:val="both"/>
      </w:pPr>
      <w:bookmarkStart w:name="z110" w:id="69"/>
      <w:r>
        <w:rPr>
          <w:rFonts w:ascii="Times New Roman"/>
          <w:b w:val="false"/>
          <w:i w:val="false"/>
          <w:color w:val="000000"/>
          <w:sz w:val="28"/>
        </w:rPr>
        <w:t>
             Я, начальник ______________________________________________________________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(лицо, замещающее начальника, наименование ОВД)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на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условно-досрочно освобожденного(ую) "____"___________20___ году___________________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   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не отбытую часть срока наказания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(срок УДО)</w:t>
      </w:r>
    </w:p>
    <w:bookmarkStart w:name="z1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70"/>
    <w:p>
      <w:pPr>
        <w:spacing w:after="0"/>
        <w:ind w:left="0"/>
        <w:jc w:val="both"/>
      </w:pPr>
      <w:bookmarkStart w:name="z112" w:id="7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(указываются причины и условия, свидетельствующие о необходимости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установления электронных средств слежения)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изложенного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УИК РК,</w:t>
      </w:r>
    </w:p>
    <w:bookmarkStart w:name="z1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Постановил:</w:t>
      </w:r>
    </w:p>
    <w:bookmarkEnd w:id="72"/>
    <w:p>
      <w:pPr>
        <w:spacing w:after="0"/>
        <w:ind w:left="0"/>
        <w:jc w:val="both"/>
      </w:pPr>
      <w:bookmarkStart w:name="z114" w:id="73"/>
      <w:r>
        <w:rPr>
          <w:rFonts w:ascii="Times New Roman"/>
          <w:b w:val="false"/>
          <w:i w:val="false"/>
          <w:color w:val="000000"/>
          <w:sz w:val="28"/>
        </w:rPr>
        <w:t>
      Использовать в отношении условно-досрочно освобожденного(ой)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электронных средств слежения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электронных средств слежения)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(дата) установки электронных средств слежения по месту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(_____________________)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(подпись оператора об ознакомлении с датой установки электронных средств слежения)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(звание)                    (подпись)             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"____"____________20___год</w:t>
      </w:r>
    </w:p>
    <w:bookmarkStart w:name="z1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М.П.</w:t>
      </w:r>
    </w:p>
    <w:bookmarkEnd w:id="74"/>
    <w:p>
      <w:pPr>
        <w:spacing w:after="0"/>
        <w:ind w:left="0"/>
        <w:jc w:val="both"/>
      </w:pPr>
      <w:bookmarkStart w:name="z116" w:id="75"/>
      <w:r>
        <w:rPr>
          <w:rFonts w:ascii="Times New Roman"/>
          <w:b w:val="false"/>
          <w:i w:val="false"/>
          <w:color w:val="000000"/>
          <w:sz w:val="28"/>
        </w:rPr>
        <w:t>
      С постановлением ознакомлен(а): _______________ ___________________________________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(подпись)                 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"____"____________20___год</w:t>
      </w:r>
    </w:p>
    <w:p>
      <w:pPr>
        <w:spacing w:after="0"/>
        <w:ind w:left="0"/>
        <w:jc w:val="both"/>
      </w:pPr>
      <w:bookmarkStart w:name="z117" w:id="76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_______________________________________________, ознакомлен(а) с тем, что в случае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утраты либо повреждения, уничтожения электронных средств слежения и отказа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добровольного возмещения ущерба данный вопрос будет решаться в установленном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условно-досрочно освобожденного (ой)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поведением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 условно-досрочно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отбывания наказания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15 в соответствии с приказом Министра внутренних дел РК от 25.04.2017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Расписка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о получении памятки условно-досрочно освобожденным по эксплуатации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электронных средств слежения</w:t>
      </w:r>
    </w:p>
    <w:p>
      <w:pPr>
        <w:spacing w:after="0"/>
        <w:ind w:left="0"/>
        <w:jc w:val="both"/>
      </w:pPr>
      <w:bookmarkStart w:name="z123" w:id="77"/>
      <w:r>
        <w:rPr>
          <w:rFonts w:ascii="Times New Roman"/>
          <w:b w:val="false"/>
          <w:i w:val="false"/>
          <w:color w:val="000000"/>
          <w:sz w:val="28"/>
        </w:rPr>
        <w:t>
             Условно-досрочно освобожденному(ой)_______________________________________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установлено электронное средство слежения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какое)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период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разъяснен порядок эксплуатации данного средства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(радиус действия, периодичность смены элементов питания, другие характеристики)</w:t>
      </w:r>
    </w:p>
    <w:p>
      <w:pPr>
        <w:spacing w:after="0"/>
        <w:ind w:left="0"/>
        <w:jc w:val="both"/>
      </w:pPr>
      <w:bookmarkStart w:name="z124" w:id="78"/>
      <w:r>
        <w:rPr>
          <w:rFonts w:ascii="Times New Roman"/>
          <w:b w:val="false"/>
          <w:i w:val="false"/>
          <w:color w:val="000000"/>
          <w:sz w:val="28"/>
        </w:rPr>
        <w:t>
      Ознакомил: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p>
      <w:pPr>
        <w:spacing w:after="0"/>
        <w:ind w:left="0"/>
        <w:jc w:val="both"/>
      </w:pPr>
      <w:bookmarkStart w:name="z125" w:id="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Ф.И.О.)                        (подпись)</w:t>
      </w:r>
    </w:p>
    <w:bookmarkStart w:name="z1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20__ год</w:t>
      </w:r>
    </w:p>
    <w:bookmarkEnd w:id="80"/>
    <w:p>
      <w:pPr>
        <w:spacing w:after="0"/>
        <w:ind w:left="0"/>
        <w:jc w:val="both"/>
      </w:pPr>
      <w:bookmarkStart w:name="z127" w:id="81"/>
      <w:r>
        <w:rPr>
          <w:rFonts w:ascii="Times New Roman"/>
          <w:b w:val="false"/>
          <w:i w:val="false"/>
          <w:color w:val="000000"/>
          <w:sz w:val="28"/>
        </w:rPr>
        <w:t>
      Памятку получил(а): ____________________________________________________________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</w:p>
    <w:bookmarkStart w:name="z1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_-____________20___ год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поведением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 условно-досрочно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отбывания наказания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16 в соответствии с приказом Министра внутренних дел РК от 25.04.2017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32" w:id="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ОВД)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Журнал учета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нарушений, выявленных посредством электронных средств слежения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на условно-досрочно освобожденных</w:t>
      </w:r>
    </w:p>
    <w:p>
      <w:pPr>
        <w:spacing w:after="0"/>
        <w:ind w:left="0"/>
        <w:jc w:val="both"/>
      </w:pPr>
      <w:bookmarkStart w:name="z134" w:id="8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Начат "____" ________20___году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Окончен "____" ________20___году</w:t>
      </w:r>
    </w:p>
    <w:bookmarkStart w:name="z13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(внутренняя сторона журнала)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п\п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ФИО (при его наличии) условно-досрочно освобожденного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Дата, время и место совершения нарушена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Краткое описание допущенного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Дата, фамилия и роспись сотрудника, получившего материалы для проведения проверки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Принятое решение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поведением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 условно-досрочно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отбывания наказания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17 в соответствии с приказом Министра внутренних дел РК от 25.04.2017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64" w:id="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ОВД)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      Журнал учета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  неисправностей электронных средств слежения на условно-досрочно освобожденного</w:t>
      </w:r>
    </w:p>
    <w:p>
      <w:pPr>
        <w:spacing w:after="0"/>
        <w:ind w:left="0"/>
        <w:jc w:val="both"/>
      </w:pPr>
      <w:bookmarkStart w:name="z166" w:id="8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Начат "____" ________20___году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Окончен "____" ________20____году</w:t>
      </w:r>
    </w:p>
    <w:bookmarkStart w:name="z16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(внутренняя сторона журнала)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№п\п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 номер аудиовизуального, электронного средства слежения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Дата, время и характер выявленной неисправности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Принятые меры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время устранения неисправности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 и роспись лица, устранившего неисправность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поведением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 условно-досрочно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отбывания наказания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18 в соответствии с приказом Министра внутренних дел РК от 25.04.2017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Постановление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об отмене (замене) использовании в отношении условно-досрочно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освобожденного электронных средств слежения</w:t>
      </w:r>
    </w:p>
    <w:p>
      <w:pPr>
        <w:spacing w:after="0"/>
        <w:ind w:left="0"/>
        <w:jc w:val="both"/>
      </w:pPr>
      <w:bookmarkStart w:name="z196" w:id="93"/>
      <w:r>
        <w:rPr>
          <w:rFonts w:ascii="Times New Roman"/>
          <w:b w:val="false"/>
          <w:i w:val="false"/>
          <w:color w:val="000000"/>
          <w:sz w:val="28"/>
        </w:rPr>
        <w:t>
      Я, начальник ____________________________________________________________________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(лицо, замещающее начальника, наименование ОВД)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на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условно-досрочно освобожденного(ую) "__"_________20___ году_______________________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не отбытую часть срока наказания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(срок УДО)</w:t>
      </w:r>
    </w:p>
    <w:bookmarkStart w:name="z1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94"/>
    <w:p>
      <w:pPr>
        <w:spacing w:after="0"/>
        <w:ind w:left="0"/>
        <w:jc w:val="both"/>
      </w:pPr>
      <w:bookmarkStart w:name="z198" w:id="9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(указываются причины и условия, свидетельствующие о необходимости отмены (замены)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использования электронных средств слежения)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изложенного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УИК РК,</w:t>
      </w:r>
    </w:p>
    <w:bookmarkStart w:name="z1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bookmarkEnd w:id="96"/>
    <w:p>
      <w:pPr>
        <w:spacing w:after="0"/>
        <w:ind w:left="0"/>
        <w:jc w:val="both"/>
      </w:pPr>
      <w:bookmarkStart w:name="z200" w:id="97"/>
      <w:r>
        <w:rPr>
          <w:rFonts w:ascii="Times New Roman"/>
          <w:b w:val="false"/>
          <w:i w:val="false"/>
          <w:color w:val="000000"/>
          <w:sz w:val="28"/>
        </w:rPr>
        <w:t>
      Отменить (заменить) в отношении осужденного(ой) 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(ненужное зачеркнуть)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электронные средства слежения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электронных средств слежения)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201" w:id="98"/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(звание)                       (подпись)                 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"___"__________20____год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постановлением ознакомлен(а): 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(подпись)          (инициалы, фамилия поднадзорного(ой)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"____"____________20___год.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поведением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 условно-досрочно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отбывания наказания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19 в соответствии с приказом Министра внутренних дел РК от 25.04.2017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05" w:id="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ОВД)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Акт установления неисправностей электронных средств слежения</w:t>
      </w:r>
    </w:p>
    <w:p>
      <w:pPr>
        <w:spacing w:after="0"/>
        <w:ind w:left="0"/>
        <w:jc w:val="both"/>
      </w:pPr>
      <w:bookmarkStart w:name="z207" w:id="100"/>
      <w:r>
        <w:rPr>
          <w:rFonts w:ascii="Times New Roman"/>
          <w:b w:val="false"/>
          <w:i w:val="false"/>
          <w:color w:val="000000"/>
          <w:sz w:val="28"/>
        </w:rPr>
        <w:t>
             Я, начальник ______________________________________________________________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(лицо, замещающее начальника, наименование ОВД)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bookmarkStart w:name="z208" w:id="101"/>
      <w:r>
        <w:rPr>
          <w:rFonts w:ascii="Times New Roman"/>
          <w:b w:val="false"/>
          <w:i w:val="false"/>
          <w:color w:val="000000"/>
          <w:sz w:val="28"/>
        </w:rPr>
        <w:t>
      В присутствии понятых: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место жительства)</w:t>
      </w:r>
    </w:p>
    <w:p>
      <w:pPr>
        <w:spacing w:after="0"/>
        <w:ind w:left="0"/>
        <w:jc w:val="both"/>
      </w:pPr>
      <w:bookmarkStart w:name="z209" w:id="102"/>
      <w:r>
        <w:rPr>
          <w:rFonts w:ascii="Times New Roman"/>
          <w:b w:val="false"/>
          <w:i w:val="false"/>
          <w:color w:val="000000"/>
          <w:sz w:val="28"/>
        </w:rPr>
        <w:t>
      Рассмотрев причину неисправности электронных средств слежения, установленного на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условно-досрочно освобожденного(ую)______________________________________________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(указываются наименование электронных средств слежения)</w:t>
      </w:r>
    </w:p>
    <w:bookmarkStart w:name="z2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03"/>
    <w:p>
      <w:pPr>
        <w:spacing w:after="0"/>
        <w:ind w:left="0"/>
        <w:jc w:val="both"/>
      </w:pPr>
      <w:bookmarkStart w:name="z211" w:id="10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(указываются причины неисправности, электронных средств слежения,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степень виновности УДО)</w:t>
      </w:r>
    </w:p>
    <w:bookmarkStart w:name="z2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05"/>
    <w:bookmarkStart w:name="z2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</w:t>
      </w:r>
    </w:p>
    <w:bookmarkEnd w:id="106"/>
    <w:bookmarkStart w:name="z2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bookmarkEnd w:id="107"/>
    <w:p>
      <w:pPr>
        <w:spacing w:after="0"/>
        <w:ind w:left="0"/>
        <w:jc w:val="both"/>
      </w:pPr>
      <w:bookmarkStart w:name="z215" w:id="108"/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средства слежения пришли в неисправность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 вине (по другим причинам не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зависящим от условно-досрочно освобожденного)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чем, полагаю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установления вины УДО, материалы направляются в суд для взыскания ущерба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 в гражданском порядке, в случае отсутствия явных повреждений прибор направляется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экспертизу).</w:t>
      </w:r>
    </w:p>
    <w:p>
      <w:pPr>
        <w:spacing w:after="0"/>
        <w:ind w:left="0"/>
        <w:jc w:val="both"/>
      </w:pPr>
      <w:bookmarkStart w:name="z216" w:id="109"/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(звание)                       (подпись)             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"____"__________20____г.</w:t>
      </w:r>
    </w:p>
    <w:bookmarkStart w:name="z2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М.П.</w:t>
      </w:r>
    </w:p>
    <w:bookmarkEnd w:id="110"/>
    <w:p>
      <w:pPr>
        <w:spacing w:after="0"/>
        <w:ind w:left="0"/>
        <w:jc w:val="both"/>
      </w:pPr>
      <w:bookmarkStart w:name="z218" w:id="111"/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ознакомлены: _______________ 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            (инициалы, фамилия УДО)</w:t>
      </w:r>
    </w:p>
    <w:p>
      <w:pPr>
        <w:spacing w:after="0"/>
        <w:ind w:left="0"/>
        <w:jc w:val="both"/>
      </w:pPr>
      <w:bookmarkStart w:name="z219" w:id="112"/>
      <w:r>
        <w:rPr>
          <w:rFonts w:ascii="Times New Roman"/>
          <w:b w:val="false"/>
          <w:i w:val="false"/>
          <w:color w:val="000000"/>
          <w:sz w:val="28"/>
        </w:rPr>
        <w:t>
      Понятые: 1. 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  2.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 и инициалы)</w:t>
      </w:r>
    </w:p>
    <w:bookmarkStart w:name="z2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"____"__________20__года.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