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99b2" w14:textId="b7d9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2013 года № 168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мая 2014 года № 213. Зарегистрировано Департаментом юстиции Актюбинской области 27 мая 2014 года № 3911. Прекратило действие в связи с истечением срока применения – (письмо Актюбинского областного маслихата от 8 июня 2015 года № 06-01-02/286).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Прекратило действие в связи с истечением срока применения – (письмо Актюбинского областного маслихата от 08.06.2015 № 06-01-02/286).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2013 года № 168 "Об областном бюджете на 2014-2016 годы", (зарегистрированное в Реестре государственной регистрации нормативных правовых актов за № 3728, опубликованное в газетах "Ақтөбе" и "Актюбинский вестник" от 21 января 2014 года № 8-9)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"120 829 271,6" заменить цифрами "120 834 136,2",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числе,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"84 609 279,6" заменить цифрами "84 614 144,2";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"123 655 642" заменить цифрами "126 612 795,2";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"4 713 336,7" заменить цифрами "4 762 698,7",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"4 939 592" заменить цифрами "4 988 954";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"853 623" заменить цифрами "863 623",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"853 623" заменить цифрами "863 623";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"-8 393 330,1" заменить цифрами "-11 404 980,7";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"8 393 330,1" заменить цифрами "11 404 980,7".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"89 104" заменить цифрами "114 656";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"1 630 016,7" заменить цифрами "2 896 638,7";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"2 699 645" заменить цифрами "2 705 433";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"375 785" заменить цифрами "409 656";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"996 444" заменить цифрами "1 208 530";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"166 212" заменить цифрами "267 130";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"709 416" заменить цифрами "770 144";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"760 308" заменить цифрами "975 005";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"923 622" заменить цифрами "1 923 977";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"119 000" заменить цифрами "150 393";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"1 001 970" заменить цифрами "701 970";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"110 843" заменить цифрами "48 407";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"23 279" заменить цифрами "51 803";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подведомственных государственных учреждений и организаций образования - 85 919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культуры - 9 778 тысяч тенге".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"1 217 494" заменить цифрами "281 480".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2014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120 834 136,2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35 736 951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15 306 282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15 306 282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12 499 131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12 499 131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7 931 538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7 931 538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483 041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84 614 144,2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6 117 005,2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6 117 005,2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78 497 139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78 497 139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126 612 795,2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мобилизационной подготовки и чрезвычайных ситуаций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5 226 096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18 896 853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(города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детей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23 072 278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23 737 498,2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15 212 049,2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7 062 143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6 754 064,7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11 173 107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4 762 698,7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-11 404 980,7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11 404 980,7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2014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82 608 278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37 782 506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13 356 711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13 356 711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11 831 922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11 831 922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12 593 873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12 593 873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465 755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44 360 017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11 989 041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11 989 041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32 370 976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32 370 976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82 735 172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мобилизационной подготовки и чрезвычайных ситуаций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детей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-3 010 252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-2 883 358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2014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79 062 847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41 663 850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14 207 771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14 207 771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12 693 277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12 693 277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14 762 802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14 762 802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462 753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36 936 244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19 445 080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19 445 080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17 491 164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17 491 164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79 219 741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мобилизационной подготовки и чрезвычайных ситуаций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детей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15 609 699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-634 513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-477 619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