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4a39" w14:textId="f104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Абылайханского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5С-36/4. Зарегистрировано Департаментом юстиции Акмолинской области 22 декабря 2014 года № 4521.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Абылайханского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Абылайханского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Абылайханского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Абылайханского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Абылайханского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Абылайханского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Абылайханского сельского округа Бурабайского района организуется акимом Абылайханского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Абылайханского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Абылайханского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Абылайханского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Абылайханского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Абылайханского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Абылайханского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Абылайханского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Абылайханского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747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Абылайханского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 Абылайханского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 Абылайханского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Карабаур Абылайханского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Абылайханского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