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9642" w14:textId="ea79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26 декабря 2014 года № 29/4. Зарегистрировано Департаментом юстиции Акмолинской области 22 января 2015 года № 4604. Утратило силу решением Сандыктауского районного маслихата Акмолинской области от 17 февраля 2016 года № 42/4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Сандыктауского районного маслихата Акмолинской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 42/4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  постановлением Правительства Республики Казахстан от 18 февраля 2009 года № 183,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на 2015 год в виде подъемного пособия в сумме, равной семидесятикратному месячному расчетному показателю и бюджетного кредита для приобретения или строительства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Е.Сагдиев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