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7bbd" w14:textId="49a7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30 сентября 2014 года № 580. Зарегистрировано Департаментом юстиции Акмолинской области 30 октября 2014 года № 4427. Утратило силу постановлением акимата Зерендинского района Акмолинской области от 29 мая 2015 года № А-1/295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Зерендинского района Акмолинской области от 29.05.2015 № А-1/295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Зерендинского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года № 580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хSх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неупотребляемых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образовательных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