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009" w14:textId="e40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Зерендинского района от 17 марта 2014 года № 135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6 июня 2014 года № 357. Зарегистрировано Департаментом юстиции Акмолинской области 30 июня 2014 года № 4247. Утратило силу постановлением акимата Зерендинского района Акмолинской области от 15 января 2016 года № А-1/16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Зерендинского района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А-1/16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17 марта 2014 года № 135 «Об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за № 4072, опубликовано 18 апреля 2014 года в газетах «Зерен» и «Зерделі Зеренді»),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прилагаемый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М.Таткеев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согласования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акимата Зерендинского района Акмолинской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«06» июня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