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e1cb" w14:textId="b2ae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2013 года № 5С-24-3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Жаксынского района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апреля 2014 года № 5ВС-27-2. Зарегистрировано Департаментом юстиции Акмолинской области 6 мая 2014 года № 4155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от 24 декабря 2013 года № 5С-24-3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Жаксынского района на 2014 год» (зарегистрировано в Реестре государственной регистрации нормативных правовых актов № 3966, опубликовано 24 января 2014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 на 2014 год»;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Жаксынского района, в пределах суммы предусмотренной в бюджете района на 2014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