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277b" w14:textId="a32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марта 2014 года № 5С-24/4-14. Зарегистрировано Департаментом юстиции Акмолинской области 25 апреля 2014 года № 4126. Утратило силу решением Ерейментауского районного маслихата Акмолинской области от 28.02.2017 № 6С-11/4-17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Ерейментауского районного маслихата Акмолинской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6С-11/4-17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5С-24/4-14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Ерейментауского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Ерейментауского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города Ерейментау, сел, сельских округов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Ерейментау, сел, сельских округов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Ерейментау,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Ерейментауского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Ерейментау,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Ерейментау, села,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города Ерейментау, села,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села, улицы, многоквартирного жилого дома на территории города Ерейментау, села,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Ерейментау,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